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6340AC12">
      <w:pPr>
        <w:spacing w:after="0"/>
        <w:outlineLvl w:val="0"/>
        <w:rPr>
          <w:rFonts w:ascii="Arial" w:eastAsia="Arial" w:hAnsi="Arial" w:cs="Arial"/>
          <w:b/>
          <w:bCs/>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6340AC12">
        <w:rPr>
          <w:rFonts w:ascii="Arial" w:eastAsia="Arial" w:hAnsi="Arial" w:cs="Arial"/>
          <w:b/>
          <w:bCs/>
          <w:sz w:val="36"/>
          <w:szCs w:val="36"/>
        </w:rPr>
        <w:t>Role Profile</w:t>
      </w:r>
      <w:r w:rsidR="00A16C46" w:rsidRPr="6340AC12">
        <w:rPr>
          <w:rFonts w:ascii="Arial" w:eastAsia="Arial" w:hAnsi="Arial" w:cs="Arial"/>
          <w:b/>
          <w:bCs/>
          <w:sz w:val="36"/>
          <w:szCs w:val="36"/>
        </w:rPr>
        <w:t xml:space="preserve"> Template</w:t>
      </w:r>
    </w:p>
    <w:tbl>
      <w:tblPr>
        <w:tblStyle w:val="TableGrid"/>
        <w:tblW w:w="10774" w:type="dxa"/>
        <w:tblInd w:w="-601" w:type="dxa"/>
        <w:tblLook w:val="04A0" w:firstRow="1" w:lastRow="0" w:firstColumn="1" w:lastColumn="0" w:noHBand="0" w:noVBand="1"/>
      </w:tblPr>
      <w:tblGrid>
        <w:gridCol w:w="10774"/>
      </w:tblGrid>
      <w:tr w:rsidR="00A16C46" w:rsidRPr="00B5070A" w14:paraId="59F5AA65" w14:textId="77777777" w:rsidTr="6340AC12">
        <w:tc>
          <w:tcPr>
            <w:tcW w:w="10774" w:type="dxa"/>
            <w:shd w:val="clear" w:color="auto" w:fill="D9D9D9" w:themeFill="background1" w:themeFillShade="D9"/>
          </w:tcPr>
          <w:p w14:paraId="47642243" w14:textId="20C30653" w:rsidR="006110D7" w:rsidRPr="00B5070A" w:rsidRDefault="6340AC12" w:rsidP="6340AC12">
            <w:pPr>
              <w:spacing w:after="200" w:line="276" w:lineRule="auto"/>
              <w:rPr>
                <w:rFonts w:ascii="Arial" w:eastAsia="Arial" w:hAnsi="Arial" w:cs="Arial"/>
                <w:sz w:val="18"/>
                <w:szCs w:val="18"/>
              </w:rPr>
            </w:pPr>
            <w:r w:rsidRPr="6340AC12">
              <w:rPr>
                <w:rFonts w:ascii="Arial" w:eastAsia="Arial" w:hAnsi="Arial" w:cs="Arial"/>
                <w:sz w:val="18"/>
                <w:szCs w:val="18"/>
              </w:rPr>
              <w:t xml:space="preserve">This role template has been developed for a </w:t>
            </w:r>
            <w:r w:rsidRPr="6340AC12">
              <w:rPr>
                <w:rFonts w:ascii="Arial" w:eastAsia="Arial" w:hAnsi="Arial" w:cs="Arial"/>
                <w:b/>
                <w:bCs/>
                <w:sz w:val="18"/>
                <w:szCs w:val="18"/>
              </w:rPr>
              <w:t xml:space="preserve">Grade </w:t>
            </w:r>
            <w:r w:rsidR="00F175A1">
              <w:rPr>
                <w:rFonts w:ascii="Arial" w:eastAsia="Arial" w:hAnsi="Arial" w:cs="Arial"/>
                <w:b/>
                <w:bCs/>
                <w:sz w:val="18"/>
                <w:szCs w:val="18"/>
              </w:rPr>
              <w:t>4</w:t>
            </w:r>
            <w:r w:rsidRPr="6340AC12">
              <w:rPr>
                <w:rFonts w:ascii="Arial" w:eastAsia="Arial" w:hAnsi="Arial" w:cs="Arial"/>
                <w:b/>
                <w:bCs/>
                <w:sz w:val="18"/>
                <w:szCs w:val="18"/>
              </w:rPr>
              <w:t xml:space="preserve"> IT Technician </w:t>
            </w:r>
            <w:r w:rsidRPr="6340AC12">
              <w:rPr>
                <w:rFonts w:ascii="Arial" w:eastAsia="Arial" w:hAnsi="Arial" w:cs="Arial"/>
                <w:sz w:val="18"/>
                <w:szCs w:val="18"/>
              </w:rPr>
              <w:t xml:space="preserve">and applies for Computing across the University. All duties under the </w:t>
            </w:r>
            <w:r w:rsidRPr="6340AC12">
              <w:rPr>
                <w:rFonts w:ascii="Arial" w:eastAsia="Arial" w:hAnsi="Arial" w:cs="Arial"/>
                <w:i/>
                <w:iCs/>
                <w:sz w:val="18"/>
                <w:szCs w:val="18"/>
              </w:rPr>
              <w:t>Main Duties and Responsibilities</w:t>
            </w:r>
            <w:r w:rsidRPr="6340AC12">
              <w:rPr>
                <w:rFonts w:ascii="Arial" w:eastAsia="Arial" w:hAnsi="Arial" w:cs="Arial"/>
                <w:sz w:val="18"/>
                <w:szCs w:val="18"/>
              </w:rPr>
              <w:t xml:space="preserve"> are expected to be performed by the role holder. If changes are made (i.e. If additional duties/ responsibilities added or specific tasks removed) please amend the template (using track changes)</w:t>
            </w:r>
            <w:r w:rsidRPr="6340AC12">
              <w:rPr>
                <w:rFonts w:ascii="Arial" w:eastAsia="Arial" w:hAnsi="Arial" w:cs="Arial"/>
                <w:i/>
                <w:iCs/>
                <w:sz w:val="18"/>
                <w:szCs w:val="18"/>
              </w:rPr>
              <w:t xml:space="preserve"> </w:t>
            </w:r>
            <w:r w:rsidRPr="6340AC12">
              <w:rPr>
                <w:rFonts w:ascii="Arial" w:eastAsia="Arial" w:hAnsi="Arial" w:cs="Arial"/>
                <w:sz w:val="18"/>
                <w:szCs w:val="18"/>
              </w:rPr>
              <w:t>and submit the final document to Grading to assess if the changes would affect the given grade.</w:t>
            </w:r>
          </w:p>
          <w:p w14:paraId="1CB80071" w14:textId="67833A22" w:rsidR="00A16C46" w:rsidRPr="00B5070A" w:rsidRDefault="6340AC12" w:rsidP="6340AC12">
            <w:pPr>
              <w:spacing w:line="276" w:lineRule="auto"/>
              <w:rPr>
                <w:rFonts w:ascii="Arial" w:eastAsia="Arial" w:hAnsi="Arial" w:cs="Arial"/>
                <w:sz w:val="18"/>
                <w:szCs w:val="18"/>
              </w:rPr>
            </w:pPr>
            <w:r w:rsidRPr="6340AC12">
              <w:rPr>
                <w:rFonts w:ascii="Arial" w:eastAsia="Arial" w:hAnsi="Arial" w:cs="Arial"/>
                <w:i/>
                <w:iCs/>
                <w:sz w:val="18"/>
                <w:szCs w:val="18"/>
              </w:rPr>
              <w:t>Please delete this box once you have amended or saved this document for recruitment</w:t>
            </w:r>
            <w:r w:rsidRPr="6340AC12">
              <w:rPr>
                <w:rFonts w:ascii="Arial" w:eastAsia="Arial" w:hAnsi="Arial" w:cs="Arial"/>
                <w:sz w:val="18"/>
                <w:szCs w:val="18"/>
              </w:rPr>
              <w:t>.</w:t>
            </w:r>
          </w:p>
        </w:tc>
      </w:tr>
    </w:tbl>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774"/>
      </w:tblGrid>
      <w:tr w:rsidR="00534C85" w:rsidRPr="00B5070A" w14:paraId="377868AF" w14:textId="77777777" w:rsidTr="6340AC12">
        <w:tc>
          <w:tcPr>
            <w:tcW w:w="10774" w:type="dxa"/>
            <w:shd w:val="clear" w:color="auto" w:fill="FFFFFF" w:themeFill="background1"/>
          </w:tcPr>
          <w:p w14:paraId="71494263" w14:textId="77777777" w:rsidR="00534C85" w:rsidRPr="00B5070A" w:rsidRDefault="6340AC12" w:rsidP="6340AC12">
            <w:pPr>
              <w:spacing w:after="0"/>
              <w:rPr>
                <w:rFonts w:ascii="Arial" w:eastAsia="Arial" w:hAnsi="Arial" w:cs="Arial"/>
              </w:rPr>
            </w:pPr>
            <w:r w:rsidRPr="6340AC12">
              <w:rPr>
                <w:rFonts w:ascii="Arial" w:eastAsia="Arial" w:hAnsi="Arial" w:cs="Arial"/>
              </w:rPr>
              <w:t>When submitting a Role Profile each request will need to include</w:t>
            </w:r>
          </w:p>
          <w:p w14:paraId="2284C588" w14:textId="77777777" w:rsidR="00534C8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Grading Administration form (New Requirement – NR1)</w:t>
            </w:r>
          </w:p>
          <w:p w14:paraId="5A9AA5BB" w14:textId="77777777" w:rsidR="00534C8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Completed Role Profile (using track changes showing all changes made)</w:t>
            </w:r>
          </w:p>
          <w:p w14:paraId="79D4E107" w14:textId="77777777" w:rsidR="007507E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An organisational chart clearly showing the role, and other roles within the team/ section.</w:t>
            </w:r>
          </w:p>
          <w:p w14:paraId="76C9D189" w14:textId="77777777" w:rsidR="00534C85" w:rsidRPr="00B5070A" w:rsidRDefault="6340AC12" w:rsidP="6340AC12">
            <w:pPr>
              <w:pStyle w:val="ListParagraph"/>
              <w:numPr>
                <w:ilvl w:val="0"/>
                <w:numId w:val="26"/>
              </w:numPr>
              <w:spacing w:after="0"/>
              <w:rPr>
                <w:rFonts w:ascii="Arial" w:eastAsia="Arial" w:hAnsi="Arial" w:cs="Arial"/>
              </w:rPr>
            </w:pPr>
            <w:r w:rsidRPr="6340AC12">
              <w:rPr>
                <w:rFonts w:ascii="Arial" w:eastAsia="Arial" w:hAnsi="Arial" w:cs="Arial"/>
              </w:rPr>
              <w:t>A completed Role Profile Support Tool – HERA Statements</w:t>
            </w:r>
          </w:p>
        </w:tc>
      </w:tr>
    </w:tbl>
    <w:p w14:paraId="6C8E6FFF" w14:textId="01FC4EB5" w:rsidR="006110D7" w:rsidRPr="00B5070A" w:rsidRDefault="006110D7" w:rsidP="006110D7">
      <w:pPr>
        <w:spacing w:after="0"/>
        <w:jc w:val="center"/>
        <w:outlineLvl w:val="0"/>
        <w:rPr>
          <w:rFonts w:ascii="Arial" w:hAnsi="Arial" w:cs="Arial"/>
          <w:b/>
          <w:sz w:val="24"/>
          <w:szCs w:val="20"/>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3119"/>
        <w:gridCol w:w="7655"/>
      </w:tblGrid>
      <w:tr w:rsidR="00706751" w:rsidRPr="00B5070A" w14:paraId="189E54AC" w14:textId="77777777" w:rsidTr="6340AC12">
        <w:tc>
          <w:tcPr>
            <w:tcW w:w="3119"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B5070A" w:rsidRDefault="6340AC12" w:rsidP="6340AC12">
            <w:pPr>
              <w:spacing w:after="0"/>
              <w:rPr>
                <w:rFonts w:ascii="Arial" w:eastAsia="Arial" w:hAnsi="Arial" w:cs="Arial"/>
                <w:b/>
                <w:bCs/>
              </w:rPr>
            </w:pPr>
            <w:r w:rsidRPr="6340AC12">
              <w:rPr>
                <w:rFonts w:ascii="Arial" w:eastAsia="Arial" w:hAnsi="Arial" w:cs="Arial"/>
                <w:b/>
                <w:bCs/>
              </w:rPr>
              <w:t>Job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74D652C0" w:rsidR="00706751" w:rsidRPr="00B5070A" w:rsidRDefault="6340AC12" w:rsidP="00F175A1">
            <w:pPr>
              <w:tabs>
                <w:tab w:val="left" w:pos="1044"/>
              </w:tabs>
              <w:spacing w:after="0"/>
              <w:rPr>
                <w:rFonts w:ascii="Arial" w:eastAsia="Arial" w:hAnsi="Arial" w:cs="Arial"/>
                <w:b/>
                <w:bCs/>
              </w:rPr>
            </w:pPr>
            <w:r w:rsidRPr="6340AC12">
              <w:rPr>
                <w:rFonts w:ascii="Arial" w:eastAsia="Arial" w:hAnsi="Arial" w:cs="Arial"/>
                <w:b/>
                <w:bCs/>
              </w:rPr>
              <w:t>IT Technician</w:t>
            </w:r>
            <w:r w:rsidR="00F21B54">
              <w:rPr>
                <w:rFonts w:ascii="Arial" w:eastAsia="Arial" w:hAnsi="Arial" w:cs="Arial"/>
                <w:b/>
                <w:bCs/>
              </w:rPr>
              <w:t xml:space="preserve"> </w:t>
            </w:r>
          </w:p>
        </w:tc>
      </w:tr>
      <w:tr w:rsidR="00BA7095" w:rsidRPr="00B5070A" w14:paraId="55749599" w14:textId="77777777" w:rsidTr="6340AC12">
        <w:tc>
          <w:tcPr>
            <w:tcW w:w="3119"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B5070A" w:rsidRDefault="6340AC12" w:rsidP="6340AC12">
            <w:pPr>
              <w:spacing w:after="0"/>
              <w:rPr>
                <w:rFonts w:ascii="Arial" w:eastAsia="Arial" w:hAnsi="Arial" w:cs="Arial"/>
                <w:sz w:val="18"/>
                <w:szCs w:val="18"/>
              </w:rPr>
            </w:pPr>
            <w:r w:rsidRPr="6340AC12">
              <w:rPr>
                <w:rFonts w:ascii="Arial" w:eastAsia="Arial" w:hAnsi="Arial" w:cs="Arial"/>
                <w:b/>
                <w:bCs/>
              </w:rPr>
              <w:t xml:space="preserve">Reports to </w:t>
            </w:r>
            <w:r w:rsidRPr="6340AC12">
              <w:rPr>
                <w:rFonts w:ascii="Arial" w:eastAsia="Arial" w:hAnsi="Arial" w:cs="Arial"/>
                <w:sz w:val="18"/>
                <w:szCs w:val="18"/>
              </w:rPr>
              <w:t>(Position Title)</w:t>
            </w:r>
          </w:p>
        </w:tc>
        <w:tc>
          <w:tcPr>
            <w:tcW w:w="7655"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77777777" w:rsidR="00BA7095" w:rsidRPr="00B5070A" w:rsidRDefault="00BA7095" w:rsidP="007A5D41">
            <w:pPr>
              <w:spacing w:after="0"/>
              <w:rPr>
                <w:rFonts w:ascii="Arial" w:hAnsi="Arial" w:cs="Arial"/>
                <w:sz w:val="20"/>
                <w:szCs w:val="20"/>
              </w:rPr>
            </w:pPr>
          </w:p>
        </w:tc>
      </w:tr>
    </w:tbl>
    <w:p w14:paraId="749BE319" w14:textId="77777777" w:rsidR="0057710F" w:rsidRPr="00B5070A" w:rsidRDefault="0057710F"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B5070A" w14:paraId="21A9C730" w14:textId="77777777" w:rsidTr="6340AC12">
        <w:tc>
          <w:tcPr>
            <w:tcW w:w="10774" w:type="dxa"/>
            <w:tcBorders>
              <w:top w:val="single" w:sz="12" w:space="0" w:color="D9D9D9" w:themeColor="background1" w:themeShade="D9"/>
              <w:bottom w:val="nil"/>
            </w:tcBorders>
            <w:shd w:val="clear" w:color="auto" w:fill="00B0F0"/>
          </w:tcPr>
          <w:p w14:paraId="1B643217" w14:textId="77777777" w:rsidR="00D3110C" w:rsidRPr="00B5070A" w:rsidRDefault="6340AC12" w:rsidP="6340AC12">
            <w:pPr>
              <w:spacing w:after="0"/>
              <w:rPr>
                <w:rFonts w:ascii="Arial" w:eastAsia="Arial" w:hAnsi="Arial" w:cs="Arial"/>
                <w:b/>
                <w:bCs/>
              </w:rPr>
            </w:pPr>
            <w:r w:rsidRPr="6340AC12">
              <w:rPr>
                <w:rFonts w:ascii="Arial" w:eastAsia="Arial" w:hAnsi="Arial" w:cs="Arial"/>
                <w:b/>
                <w:bCs/>
              </w:rPr>
              <w:t>Role Overview</w:t>
            </w:r>
          </w:p>
          <w:p w14:paraId="6DE26782" w14:textId="77777777" w:rsidR="00DF570F" w:rsidRPr="00B5070A" w:rsidRDefault="6340AC12" w:rsidP="6340AC12">
            <w:pPr>
              <w:spacing w:after="0"/>
              <w:rPr>
                <w:rFonts w:ascii="Arial" w:eastAsia="Arial" w:hAnsi="Arial" w:cs="Arial"/>
                <w:b/>
                <w:bCs/>
              </w:rPr>
            </w:pPr>
            <w:r w:rsidRPr="6340AC12">
              <w:rPr>
                <w:rFonts w:ascii="Arial" w:eastAsia="Arial" w:hAnsi="Arial" w:cs="Arial"/>
                <w:sz w:val="18"/>
                <w:szCs w:val="18"/>
              </w:rPr>
              <w:t xml:space="preserve">In one or two short paragraph(s), provide factual, quantitative information that summarises the scope of the role, and its relationship to the overall aims/ goals of the team/ Department or School (specific tasks and activities are covered in the </w:t>
            </w:r>
            <w:r w:rsidRPr="6340AC12">
              <w:rPr>
                <w:rFonts w:ascii="Arial" w:eastAsia="Arial" w:hAnsi="Arial" w:cs="Arial"/>
                <w:b/>
                <w:bCs/>
                <w:sz w:val="18"/>
                <w:szCs w:val="18"/>
              </w:rPr>
              <w:t>Main duties and responsibilities</w:t>
            </w:r>
            <w:r w:rsidRPr="6340AC12">
              <w:rPr>
                <w:rFonts w:ascii="Arial" w:eastAsia="Arial" w:hAnsi="Arial" w:cs="Arial"/>
                <w:sz w:val="18"/>
                <w:szCs w:val="18"/>
              </w:rPr>
              <w:t>).</w:t>
            </w:r>
          </w:p>
        </w:tc>
      </w:tr>
      <w:tr w:rsidR="00D3110C" w:rsidRPr="00B5070A" w14:paraId="24BEF294" w14:textId="77777777" w:rsidTr="6340AC12">
        <w:tc>
          <w:tcPr>
            <w:tcW w:w="10774" w:type="dxa"/>
            <w:tcBorders>
              <w:top w:val="nil"/>
            </w:tcBorders>
          </w:tcPr>
          <w:p w14:paraId="7A1272AE" w14:textId="77777777" w:rsidR="001C7E15" w:rsidRDefault="00F670C5" w:rsidP="00F670C5">
            <w:pPr>
              <w:spacing w:after="0" w:line="240" w:lineRule="auto"/>
              <w:rPr>
                <w:rFonts w:ascii="Arial" w:hAnsi="Arial" w:cs="Arial"/>
              </w:rPr>
            </w:pPr>
            <w:r w:rsidRPr="00950158">
              <w:rPr>
                <w:rFonts w:ascii="Arial" w:hAnsi="Arial" w:cs="Arial"/>
              </w:rPr>
              <w:t xml:space="preserve">The role is based in a </w:t>
            </w:r>
            <w:r>
              <w:rPr>
                <w:rFonts w:ascii="Arial" w:hAnsi="Arial" w:cs="Arial"/>
              </w:rPr>
              <w:t xml:space="preserve">small or </w:t>
            </w:r>
            <w:r w:rsidRPr="00950158">
              <w:rPr>
                <w:rFonts w:ascii="Arial" w:hAnsi="Arial" w:cs="Arial"/>
              </w:rPr>
              <w:t>mid-sized department of the University, where departmental activity is reliant upon IT services.</w:t>
            </w:r>
            <w:r>
              <w:rPr>
                <w:rFonts w:ascii="Arial" w:hAnsi="Arial" w:cs="Arial"/>
              </w:rPr>
              <w:t xml:space="preserve"> </w:t>
            </w:r>
          </w:p>
          <w:p w14:paraId="094B31B7" w14:textId="0E707BD9" w:rsidR="00165063" w:rsidRPr="00B5070A" w:rsidRDefault="00165063" w:rsidP="00F670C5">
            <w:pPr>
              <w:spacing w:after="0" w:line="240" w:lineRule="auto"/>
              <w:rPr>
                <w:rFonts w:ascii="Arial" w:hAnsi="Arial" w:cs="Arial"/>
              </w:rPr>
            </w:pPr>
          </w:p>
        </w:tc>
      </w:tr>
    </w:tbl>
    <w:p w14:paraId="4C6CDAFA" w14:textId="77777777" w:rsidR="00D3110C" w:rsidRPr="00B5070A" w:rsidRDefault="00D3110C" w:rsidP="008A56D9">
      <w:pPr>
        <w:pStyle w:val="NoSpacing"/>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B5070A" w14:paraId="73C96E64" w14:textId="77777777" w:rsidTr="6340AC12">
        <w:tc>
          <w:tcPr>
            <w:tcW w:w="10774" w:type="dxa"/>
            <w:shd w:val="clear" w:color="auto" w:fill="D9D9D9" w:themeFill="background1" w:themeFillShade="D9"/>
          </w:tcPr>
          <w:p w14:paraId="0719800A" w14:textId="77777777" w:rsidR="00CE588F" w:rsidRPr="00B5070A" w:rsidRDefault="6340AC12" w:rsidP="6340AC12">
            <w:pPr>
              <w:spacing w:after="0"/>
              <w:rPr>
                <w:rFonts w:ascii="Arial" w:eastAsia="Arial" w:hAnsi="Arial" w:cs="Arial"/>
                <w:b/>
                <w:bCs/>
              </w:rPr>
            </w:pPr>
            <w:r w:rsidRPr="6340AC12">
              <w:rPr>
                <w:rFonts w:ascii="Arial" w:eastAsia="Arial" w:hAnsi="Arial" w:cs="Arial"/>
                <w:b/>
                <w:bCs/>
              </w:rPr>
              <w:t xml:space="preserve">Role purpose </w:t>
            </w:r>
          </w:p>
          <w:p w14:paraId="7851C397" w14:textId="77777777" w:rsidR="00706751" w:rsidRPr="00B5070A" w:rsidRDefault="6340AC12" w:rsidP="6340AC12">
            <w:pPr>
              <w:spacing w:after="0"/>
              <w:rPr>
                <w:rFonts w:ascii="Arial" w:eastAsia="Arial" w:hAnsi="Arial" w:cs="Arial"/>
                <w:b/>
                <w:bCs/>
              </w:rPr>
            </w:pPr>
            <w:r w:rsidRPr="6340AC12">
              <w:rPr>
                <w:rFonts w:ascii="Arial" w:eastAsia="Arial" w:hAnsi="Arial" w:cs="Arial"/>
                <w:sz w:val="18"/>
                <w:szCs w:val="18"/>
              </w:rPr>
              <w:t>In one or two short paragraph(s) outline the main purpose of the role. It is useful to define What is being done (e.g. managing) to Whom or What (e.g. the xx team) to achieve what Outcome. (E.g. to ensure that agreed response times are met).</w:t>
            </w:r>
          </w:p>
        </w:tc>
      </w:tr>
      <w:tr w:rsidR="00706751" w:rsidRPr="00B5070A" w14:paraId="49624792" w14:textId="77777777" w:rsidTr="6340AC12">
        <w:tc>
          <w:tcPr>
            <w:tcW w:w="10774" w:type="dxa"/>
          </w:tcPr>
          <w:p w14:paraId="30F9CBF6" w14:textId="77777777" w:rsidR="001C7E15" w:rsidRDefault="00F670C5" w:rsidP="00165063">
            <w:pPr>
              <w:spacing w:after="0" w:line="240" w:lineRule="auto"/>
              <w:rPr>
                <w:rFonts w:ascii="Arial" w:hAnsi="Arial" w:cs="Arial"/>
              </w:rPr>
            </w:pPr>
            <w:r w:rsidRPr="00714AF3">
              <w:rPr>
                <w:rFonts w:ascii="Arial" w:hAnsi="Arial" w:cs="Arial"/>
              </w:rPr>
              <w:t>The role holder takes responsibility for providing first line support for the IT services of the department, including the problem solving of routine technical issues.</w:t>
            </w:r>
          </w:p>
          <w:p w14:paraId="119CD9F5" w14:textId="672FD48B" w:rsidR="00165063" w:rsidRPr="00B5070A" w:rsidRDefault="00165063" w:rsidP="00165063">
            <w:pPr>
              <w:spacing w:after="0" w:line="240" w:lineRule="auto"/>
              <w:rPr>
                <w:rFonts w:ascii="Arial" w:eastAsia="Arial" w:hAnsi="Arial" w:cs="Arial"/>
              </w:rPr>
            </w:pPr>
          </w:p>
        </w:tc>
      </w:tr>
    </w:tbl>
    <w:p w14:paraId="5A609563" w14:textId="77777777" w:rsidR="00BA7095" w:rsidRPr="00B5070A"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946"/>
        <w:gridCol w:w="1276"/>
        <w:gridCol w:w="1276"/>
        <w:gridCol w:w="1276"/>
      </w:tblGrid>
      <w:tr w:rsidR="00FB4990" w:rsidRPr="00B5070A" w14:paraId="15A74771" w14:textId="77777777" w:rsidTr="6340AC12">
        <w:tc>
          <w:tcPr>
            <w:tcW w:w="10774" w:type="dxa"/>
            <w:gridSpan w:val="4"/>
            <w:shd w:val="clear" w:color="auto" w:fill="D9D9D9" w:themeFill="background1" w:themeFillShade="D9"/>
          </w:tcPr>
          <w:p w14:paraId="464FDFA4" w14:textId="77777777" w:rsidR="00FB4990" w:rsidRPr="00B5070A" w:rsidRDefault="00FB4990" w:rsidP="6340AC12">
            <w:pPr>
              <w:spacing w:after="0"/>
              <w:rPr>
                <w:rFonts w:ascii="Arial" w:eastAsia="Arial" w:hAnsi="Arial" w:cs="Arial"/>
                <w:b/>
                <w:bCs/>
                <w:sz w:val="16"/>
                <w:szCs w:val="16"/>
              </w:rPr>
            </w:pPr>
            <w:r w:rsidRPr="6340AC12">
              <w:rPr>
                <w:rFonts w:ascii="Arial" w:eastAsia="Arial" w:hAnsi="Arial" w:cs="Arial"/>
                <w:b/>
                <w:bCs/>
                <w:shd w:val="clear" w:color="auto" w:fill="D9D9D9" w:themeFill="background1" w:themeFillShade="D9"/>
              </w:rPr>
              <w:t>Staff</w:t>
            </w:r>
            <w:r w:rsidRPr="6340AC12">
              <w:rPr>
                <w:rFonts w:ascii="Arial" w:eastAsia="Arial" w:hAnsi="Arial" w:cs="Arial"/>
                <w:b/>
                <w:bCs/>
              </w:rPr>
              <w:t xml:space="preserve"> management responsibility</w:t>
            </w:r>
          </w:p>
          <w:p w14:paraId="014366E8" w14:textId="77777777" w:rsidR="008B67A5"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 xml:space="preserve">(Please tick the applicable statement(s), and indicate the number of staff (or others – see guidance notes), whose work the role is responsible for. </w:t>
            </w:r>
          </w:p>
          <w:p w14:paraId="11CF7AF8" w14:textId="77777777" w:rsidR="008B67A5" w:rsidRPr="00B5070A" w:rsidRDefault="008B67A5" w:rsidP="0053176E">
            <w:pPr>
              <w:spacing w:after="0"/>
              <w:rPr>
                <w:rFonts w:ascii="Arial" w:hAnsi="Arial" w:cs="Arial"/>
                <w:sz w:val="18"/>
                <w:szCs w:val="16"/>
              </w:rPr>
            </w:pPr>
          </w:p>
          <w:p w14:paraId="5FAD47C5" w14:textId="77777777" w:rsidR="00FB4990"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An org chart showing the staff managed and reporting relationships within the team should also be supplied on a separate document)</w:t>
            </w:r>
          </w:p>
        </w:tc>
      </w:tr>
      <w:tr w:rsidR="00FB4990" w:rsidRPr="00B5070A" w14:paraId="2470EB27" w14:textId="77777777" w:rsidTr="6340AC12">
        <w:tc>
          <w:tcPr>
            <w:tcW w:w="9498" w:type="dxa"/>
            <w:gridSpan w:val="3"/>
          </w:tcPr>
          <w:p w14:paraId="4D6C8760" w14:textId="77777777" w:rsidR="00FB4990" w:rsidRPr="00B5070A" w:rsidRDefault="00FB4990" w:rsidP="00F85C80">
            <w:pPr>
              <w:spacing w:after="0"/>
              <w:rPr>
                <w:rFonts w:ascii="Arial" w:hAnsi="Arial" w:cs="Arial"/>
                <w:i/>
              </w:rPr>
            </w:pPr>
          </w:p>
        </w:tc>
        <w:tc>
          <w:tcPr>
            <w:tcW w:w="1276" w:type="dxa"/>
          </w:tcPr>
          <w:p w14:paraId="57925919" w14:textId="77777777" w:rsidR="00FB4990" w:rsidRPr="00B5070A" w:rsidRDefault="6340AC12" w:rsidP="6340AC12">
            <w:pPr>
              <w:spacing w:after="0"/>
              <w:rPr>
                <w:rFonts w:ascii="Arial" w:eastAsia="Arial" w:hAnsi="Arial" w:cs="Arial"/>
                <w:b/>
                <w:bCs/>
                <w:i/>
                <w:iCs/>
              </w:rPr>
            </w:pPr>
            <w:r w:rsidRPr="6340AC12">
              <w:rPr>
                <w:rFonts w:ascii="Arial" w:eastAsia="Arial" w:hAnsi="Arial" w:cs="Arial"/>
                <w:b/>
                <w:bCs/>
                <w:i/>
                <w:iCs/>
              </w:rPr>
              <w:t>Required</w:t>
            </w:r>
          </w:p>
        </w:tc>
      </w:tr>
      <w:tr w:rsidR="00FB4990" w:rsidRPr="00B5070A" w14:paraId="75BEA9B4" w14:textId="77777777" w:rsidTr="6340AC12">
        <w:tc>
          <w:tcPr>
            <w:tcW w:w="9498" w:type="dxa"/>
            <w:gridSpan w:val="3"/>
          </w:tcPr>
          <w:p w14:paraId="1AF9ED32" w14:textId="77777777" w:rsidR="00FB4990" w:rsidRPr="00B5070A" w:rsidRDefault="6340AC12" w:rsidP="6340AC12">
            <w:pPr>
              <w:spacing w:after="0"/>
              <w:rPr>
                <w:rFonts w:ascii="Arial" w:eastAsia="Arial" w:hAnsi="Arial" w:cs="Arial"/>
                <w:b/>
                <w:bCs/>
              </w:rPr>
            </w:pPr>
            <w:r w:rsidRPr="6340AC12">
              <w:rPr>
                <w:rFonts w:ascii="Arial" w:eastAsia="Arial" w:hAnsi="Arial" w:cs="Arial"/>
                <w:b/>
                <w:bCs/>
              </w:rPr>
              <w:t xml:space="preserve">Supervisory - </w:t>
            </w:r>
            <w:r w:rsidRPr="6340AC12">
              <w:rPr>
                <w:rFonts w:ascii="Arial" w:eastAsia="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0"/>
              <w14:checkedState w14:val="2612" w14:font="MS Gothic"/>
              <w14:uncheckedState w14:val="2610" w14:font="MS Gothic"/>
            </w14:checkbox>
          </w:sdtPr>
          <w:sdtEndPr/>
          <w:sdtContent>
            <w:tc>
              <w:tcPr>
                <w:tcW w:w="1276" w:type="dxa"/>
                <w:vAlign w:val="center"/>
              </w:tcPr>
              <w:p w14:paraId="010D4938" w14:textId="77777777" w:rsidR="00FB4990" w:rsidRPr="00B5070A" w:rsidRDefault="00FB4990" w:rsidP="00051F6B">
                <w:pPr>
                  <w:spacing w:after="0"/>
                  <w:jc w:val="center"/>
                  <w:rPr>
                    <w:rFonts w:ascii="Arial" w:hAnsi="Arial" w:cs="Arial"/>
                    <w:b/>
                  </w:rPr>
                </w:pPr>
                <w:r w:rsidRPr="00B5070A">
                  <w:rPr>
                    <w:rFonts w:ascii="MS Gothic" w:eastAsia="MS Gothic" w:hAnsi="MS Gothic" w:cs="MS Gothic" w:hint="eastAsia"/>
                  </w:rPr>
                  <w:t>☐</w:t>
                </w:r>
              </w:p>
            </w:tc>
          </w:sdtContent>
        </w:sdt>
      </w:tr>
      <w:tr w:rsidR="00FB4990" w:rsidRPr="00B5070A" w14:paraId="63568E8D" w14:textId="77777777" w:rsidTr="6340AC12">
        <w:tc>
          <w:tcPr>
            <w:tcW w:w="6946" w:type="dxa"/>
            <w:vMerge w:val="restart"/>
            <w:vAlign w:val="center"/>
          </w:tcPr>
          <w:p w14:paraId="2E815FB8" w14:textId="77777777" w:rsidR="00FB4990" w:rsidRPr="00B5070A" w:rsidRDefault="6340AC12" w:rsidP="6340AC12">
            <w:pPr>
              <w:autoSpaceDE w:val="0"/>
              <w:autoSpaceDN w:val="0"/>
              <w:adjustRightInd w:val="0"/>
              <w:spacing w:after="0" w:line="240" w:lineRule="auto"/>
              <w:rPr>
                <w:rFonts w:ascii="Arial" w:eastAsia="Arial" w:hAnsi="Arial" w:cs="Arial"/>
                <w:b/>
                <w:bCs/>
                <w:i/>
                <w:iCs/>
                <w:color w:val="000000" w:themeColor="text1"/>
              </w:rPr>
            </w:pPr>
            <w:r w:rsidRPr="6340AC12">
              <w:rPr>
                <w:rFonts w:ascii="Arial" w:eastAsia="Arial" w:hAnsi="Arial" w:cs="Arial"/>
                <w:i/>
                <w:iCs/>
                <w:color w:val="000000" w:themeColor="text1"/>
              </w:rPr>
              <w:t>How many people does the role supervise?</w:t>
            </w:r>
          </w:p>
        </w:tc>
        <w:tc>
          <w:tcPr>
            <w:tcW w:w="1276" w:type="dxa"/>
          </w:tcPr>
          <w:p w14:paraId="3441E87E" w14:textId="77777777" w:rsidR="00FB4990" w:rsidRPr="00B5070A" w:rsidRDefault="6340AC12" w:rsidP="6340AC12">
            <w:pPr>
              <w:autoSpaceDE w:val="0"/>
              <w:autoSpaceDN w:val="0"/>
              <w:adjustRightInd w:val="0"/>
              <w:spacing w:after="0" w:line="240" w:lineRule="auto"/>
              <w:jc w:val="center"/>
              <w:rPr>
                <w:rFonts w:ascii="Arial" w:eastAsia="Arial" w:hAnsi="Arial" w:cs="Arial"/>
                <w:color w:val="000000" w:themeColor="text1"/>
                <w:sz w:val="20"/>
                <w:szCs w:val="20"/>
              </w:rPr>
            </w:pPr>
            <w:r w:rsidRPr="6340AC12">
              <w:rPr>
                <w:rFonts w:ascii="Arial" w:eastAsia="Arial" w:hAnsi="Arial" w:cs="Arial"/>
                <w:color w:val="000000" w:themeColor="text1"/>
                <w:sz w:val="20"/>
                <w:szCs w:val="20"/>
              </w:rPr>
              <w:t>Staff</w:t>
            </w:r>
          </w:p>
        </w:tc>
        <w:tc>
          <w:tcPr>
            <w:tcW w:w="1276" w:type="dxa"/>
          </w:tcPr>
          <w:p w14:paraId="5F80EAA9" w14:textId="77777777" w:rsidR="00FB4990" w:rsidRPr="00B5070A" w:rsidRDefault="6340AC12" w:rsidP="6340AC12">
            <w:pPr>
              <w:autoSpaceDE w:val="0"/>
              <w:autoSpaceDN w:val="0"/>
              <w:adjustRightInd w:val="0"/>
              <w:spacing w:after="0" w:line="240" w:lineRule="auto"/>
              <w:jc w:val="center"/>
              <w:rPr>
                <w:rFonts w:ascii="Arial" w:eastAsia="Arial" w:hAnsi="Arial" w:cs="Arial"/>
                <w:b/>
                <w:bCs/>
                <w:color w:val="000000" w:themeColor="text1"/>
                <w:sz w:val="20"/>
                <w:szCs w:val="20"/>
              </w:rPr>
            </w:pPr>
            <w:r w:rsidRPr="6340AC12">
              <w:rPr>
                <w:rFonts w:ascii="Arial" w:eastAsia="Arial" w:hAnsi="Arial" w:cs="Arial"/>
                <w:color w:val="000000" w:themeColor="text1"/>
                <w:sz w:val="20"/>
                <w:szCs w:val="20"/>
              </w:rPr>
              <w:t>Contractors</w:t>
            </w:r>
          </w:p>
        </w:tc>
        <w:tc>
          <w:tcPr>
            <w:tcW w:w="1276" w:type="dxa"/>
          </w:tcPr>
          <w:p w14:paraId="6FB73AC5" w14:textId="77777777" w:rsidR="00FB4990" w:rsidRPr="00B5070A" w:rsidRDefault="6340AC12" w:rsidP="6340AC12">
            <w:pPr>
              <w:autoSpaceDE w:val="0"/>
              <w:autoSpaceDN w:val="0"/>
              <w:adjustRightInd w:val="0"/>
              <w:spacing w:after="0" w:line="240" w:lineRule="auto"/>
              <w:jc w:val="center"/>
              <w:rPr>
                <w:rFonts w:ascii="Arial" w:eastAsia="Arial" w:hAnsi="Arial" w:cs="Arial"/>
                <w:color w:val="000000" w:themeColor="text1"/>
                <w:sz w:val="20"/>
                <w:szCs w:val="20"/>
              </w:rPr>
            </w:pPr>
            <w:r w:rsidRPr="6340AC12">
              <w:rPr>
                <w:rFonts w:ascii="Arial" w:eastAsia="Arial" w:hAnsi="Arial" w:cs="Arial"/>
                <w:color w:val="000000" w:themeColor="text1"/>
                <w:sz w:val="20"/>
                <w:szCs w:val="20"/>
              </w:rPr>
              <w:t>Others</w:t>
            </w:r>
          </w:p>
        </w:tc>
      </w:tr>
      <w:tr w:rsidR="00FB4990" w:rsidRPr="00B5070A" w14:paraId="4FBEFCE4" w14:textId="77777777" w:rsidTr="00165063">
        <w:trPr>
          <w:trHeight w:val="559"/>
        </w:trPr>
        <w:tc>
          <w:tcPr>
            <w:tcW w:w="6946" w:type="dxa"/>
            <w:vMerge/>
          </w:tcPr>
          <w:p w14:paraId="0AA7A226" w14:textId="77777777" w:rsidR="00FB4990" w:rsidRPr="00B5070A"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77777777" w:rsidR="00FB4990" w:rsidRPr="00B5070A" w:rsidRDefault="00FB4990" w:rsidP="00165063">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2B249182" w14:textId="77777777" w:rsidR="00FB4990" w:rsidRPr="00B5070A" w:rsidRDefault="00FB4990" w:rsidP="00165063">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34EEFF25" w14:textId="77777777" w:rsidR="00FB4990" w:rsidRPr="00B5070A" w:rsidRDefault="00FB4990" w:rsidP="00165063">
            <w:pPr>
              <w:autoSpaceDE w:val="0"/>
              <w:autoSpaceDN w:val="0"/>
              <w:adjustRightInd w:val="0"/>
              <w:spacing w:after="0" w:line="240" w:lineRule="auto"/>
              <w:jc w:val="center"/>
              <w:rPr>
                <w:rFonts w:ascii="Arial" w:hAnsi="Arial" w:cs="Arial"/>
                <w:color w:val="000000"/>
                <w:sz w:val="20"/>
              </w:rPr>
            </w:pPr>
          </w:p>
        </w:tc>
      </w:tr>
      <w:tr w:rsidR="00FB4990" w:rsidRPr="00B5070A" w14:paraId="17D85607" w14:textId="77777777" w:rsidTr="6340AC12">
        <w:tc>
          <w:tcPr>
            <w:tcW w:w="10774" w:type="dxa"/>
            <w:gridSpan w:val="4"/>
          </w:tcPr>
          <w:p w14:paraId="6CF8977C" w14:textId="77777777" w:rsidR="00FB4990" w:rsidRPr="00B5070A" w:rsidRDefault="00FB4990" w:rsidP="007E78B8">
            <w:pPr>
              <w:autoSpaceDE w:val="0"/>
              <w:autoSpaceDN w:val="0"/>
              <w:adjustRightInd w:val="0"/>
              <w:spacing w:after="0" w:line="240" w:lineRule="auto"/>
              <w:jc w:val="center"/>
              <w:rPr>
                <w:rFonts w:ascii="Arial" w:hAnsi="Arial" w:cs="Arial"/>
                <w:color w:val="000000"/>
              </w:rPr>
            </w:pPr>
          </w:p>
        </w:tc>
      </w:tr>
      <w:tr w:rsidR="00FB4990" w:rsidRPr="00B5070A" w14:paraId="55CA2FC6" w14:textId="77777777" w:rsidTr="6340AC12">
        <w:tc>
          <w:tcPr>
            <w:tcW w:w="9498" w:type="dxa"/>
            <w:gridSpan w:val="3"/>
          </w:tcPr>
          <w:p w14:paraId="61690642" w14:textId="77777777" w:rsidR="00FB4990" w:rsidRPr="00B5070A" w:rsidRDefault="6340AC12" w:rsidP="6340AC12">
            <w:pPr>
              <w:spacing w:after="0"/>
              <w:rPr>
                <w:rFonts w:ascii="Arial" w:eastAsia="Arial" w:hAnsi="Arial" w:cs="Arial"/>
                <w:b/>
                <w:bCs/>
              </w:rPr>
            </w:pPr>
            <w:r w:rsidRPr="6340AC12">
              <w:rPr>
                <w:rFonts w:ascii="Arial" w:eastAsia="Arial" w:hAnsi="Arial" w:cs="Arial"/>
                <w:b/>
                <w:bCs/>
              </w:rPr>
              <w:t xml:space="preserve">Line management – </w:t>
            </w:r>
            <w:r w:rsidRPr="6340AC12">
              <w:rPr>
                <w:rFonts w:ascii="Arial" w:eastAsia="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0"/>
              <w14:checkedState w14:val="2612" w14:font="MS Gothic"/>
              <w14:uncheckedState w14:val="2610" w14:font="MS Gothic"/>
            </w14:checkbox>
          </w:sdtPr>
          <w:sdtEndPr/>
          <w:sdtContent>
            <w:tc>
              <w:tcPr>
                <w:tcW w:w="1276" w:type="dxa"/>
                <w:vAlign w:val="center"/>
              </w:tcPr>
              <w:p w14:paraId="15220944" w14:textId="77777777" w:rsidR="00FB4990" w:rsidRPr="00B5070A" w:rsidRDefault="00FB4990" w:rsidP="00051F6B">
                <w:pPr>
                  <w:spacing w:after="0"/>
                  <w:jc w:val="center"/>
                  <w:rPr>
                    <w:rFonts w:ascii="Arial" w:hAnsi="Arial" w:cs="Arial"/>
                    <w:b/>
                  </w:rPr>
                </w:pPr>
                <w:r w:rsidRPr="00B5070A">
                  <w:rPr>
                    <w:rFonts w:ascii="MS Gothic" w:eastAsia="MS Gothic" w:hAnsi="MS Gothic" w:cs="MS Gothic" w:hint="eastAsia"/>
                  </w:rPr>
                  <w:t>☐</w:t>
                </w:r>
              </w:p>
            </w:tc>
          </w:sdtContent>
        </w:sdt>
      </w:tr>
      <w:tr w:rsidR="00FB4990" w:rsidRPr="00B5070A" w14:paraId="2E718B58" w14:textId="77777777" w:rsidTr="6340AC12">
        <w:tc>
          <w:tcPr>
            <w:tcW w:w="9498" w:type="dxa"/>
            <w:gridSpan w:val="3"/>
            <w:vMerge w:val="restart"/>
            <w:vAlign w:val="center"/>
          </w:tcPr>
          <w:p w14:paraId="48979000" w14:textId="7815F385" w:rsidR="00FB4990" w:rsidRPr="00B5070A" w:rsidRDefault="6340AC12" w:rsidP="6340AC12">
            <w:pPr>
              <w:autoSpaceDE w:val="0"/>
              <w:autoSpaceDN w:val="0"/>
              <w:adjustRightInd w:val="0"/>
              <w:spacing w:after="0" w:line="240" w:lineRule="auto"/>
              <w:rPr>
                <w:rFonts w:ascii="Arial" w:eastAsia="Arial" w:hAnsi="Arial" w:cs="Arial"/>
                <w:i/>
                <w:iCs/>
                <w:color w:val="000000" w:themeColor="text1"/>
                <w:sz w:val="20"/>
                <w:szCs w:val="20"/>
              </w:rPr>
            </w:pPr>
            <w:r w:rsidRPr="6340AC12">
              <w:rPr>
                <w:rFonts w:ascii="Arial" w:eastAsia="Arial" w:hAnsi="Arial" w:cs="Arial"/>
                <w:i/>
                <w:iCs/>
                <w:color w:val="000000" w:themeColor="text1"/>
              </w:rPr>
              <w:lastRenderedPageBreak/>
              <w:t>How many people does the role manage?</w:t>
            </w:r>
          </w:p>
        </w:tc>
        <w:tc>
          <w:tcPr>
            <w:tcW w:w="1276" w:type="dxa"/>
            <w:vAlign w:val="center"/>
          </w:tcPr>
          <w:p w14:paraId="797C3E5E" w14:textId="77777777" w:rsidR="00FB4990" w:rsidRPr="00B5070A" w:rsidRDefault="6340AC12" w:rsidP="6340AC12">
            <w:pPr>
              <w:spacing w:after="0"/>
              <w:jc w:val="center"/>
              <w:rPr>
                <w:rFonts w:ascii="Arial" w:eastAsia="Arial" w:hAnsi="Arial" w:cs="Arial"/>
                <w:sz w:val="20"/>
                <w:szCs w:val="20"/>
              </w:rPr>
            </w:pPr>
            <w:r w:rsidRPr="6340AC12">
              <w:rPr>
                <w:rFonts w:ascii="Arial" w:eastAsia="Arial" w:hAnsi="Arial" w:cs="Arial"/>
                <w:color w:val="000000" w:themeColor="text1"/>
                <w:sz w:val="20"/>
                <w:szCs w:val="20"/>
              </w:rPr>
              <w:t>Staff</w:t>
            </w:r>
          </w:p>
        </w:tc>
      </w:tr>
      <w:tr w:rsidR="00FB4990" w:rsidRPr="00B5070A" w14:paraId="2A0E7B55" w14:textId="77777777" w:rsidTr="6340AC12">
        <w:trPr>
          <w:trHeight w:val="617"/>
        </w:trPr>
        <w:tc>
          <w:tcPr>
            <w:tcW w:w="9498" w:type="dxa"/>
            <w:gridSpan w:val="3"/>
            <w:vMerge/>
          </w:tcPr>
          <w:p w14:paraId="54FB77B9" w14:textId="77777777" w:rsidR="00FB4990" w:rsidRPr="00B5070A" w:rsidRDefault="00FB4990" w:rsidP="007E78B8">
            <w:pPr>
              <w:autoSpaceDE w:val="0"/>
              <w:autoSpaceDN w:val="0"/>
              <w:adjustRightInd w:val="0"/>
              <w:spacing w:after="0" w:line="240" w:lineRule="auto"/>
              <w:jc w:val="center"/>
              <w:rPr>
                <w:rFonts w:ascii="Arial" w:hAnsi="Arial" w:cs="Arial"/>
                <w:color w:val="000000"/>
              </w:rPr>
            </w:pPr>
          </w:p>
        </w:tc>
        <w:tc>
          <w:tcPr>
            <w:tcW w:w="1276" w:type="dxa"/>
            <w:vAlign w:val="center"/>
          </w:tcPr>
          <w:p w14:paraId="4E2CDC5B" w14:textId="77777777" w:rsidR="00FB4990" w:rsidRPr="00B5070A" w:rsidRDefault="00FB4990" w:rsidP="007E78B8">
            <w:pPr>
              <w:spacing w:after="0"/>
              <w:jc w:val="center"/>
              <w:rPr>
                <w:rFonts w:ascii="Arial" w:hAnsi="Arial" w:cs="Arial"/>
              </w:rPr>
            </w:pPr>
          </w:p>
        </w:tc>
      </w:tr>
    </w:tbl>
    <w:p w14:paraId="089E316B" w14:textId="77777777" w:rsidR="00BA7095" w:rsidRPr="00B5070A"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B5070A" w14:paraId="409B713F" w14:textId="77777777" w:rsidTr="6340AC1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B5070A" w:rsidRDefault="6340AC12" w:rsidP="6340AC12">
            <w:pPr>
              <w:spacing w:after="0"/>
              <w:rPr>
                <w:rFonts w:ascii="Arial" w:eastAsia="Arial" w:hAnsi="Arial" w:cs="Arial"/>
                <w:b/>
                <w:bCs/>
                <w:sz w:val="20"/>
                <w:szCs w:val="20"/>
              </w:rPr>
            </w:pPr>
            <w:r w:rsidRPr="6340AC12">
              <w:rPr>
                <w:rFonts w:ascii="Arial" w:eastAsia="Arial" w:hAnsi="Arial" w:cs="Arial"/>
                <w:b/>
                <w:bCs/>
              </w:rPr>
              <w:t>Resources managed</w:t>
            </w:r>
            <w:r w:rsidRPr="6340AC12">
              <w:rPr>
                <w:rFonts w:ascii="Arial" w:eastAsia="Arial" w:hAnsi="Arial" w:cs="Arial"/>
                <w:b/>
                <w:bCs/>
                <w:sz w:val="20"/>
                <w:szCs w:val="20"/>
              </w:rPr>
              <w:t xml:space="preserve"> </w:t>
            </w:r>
          </w:p>
          <w:p w14:paraId="535009F9" w14:textId="77777777" w:rsidR="00C97B95" w:rsidRPr="00B5070A" w:rsidRDefault="6340AC12" w:rsidP="6340AC12">
            <w:pPr>
              <w:spacing w:after="0"/>
              <w:rPr>
                <w:rFonts w:ascii="Arial" w:eastAsia="Arial" w:hAnsi="Arial" w:cs="Arial"/>
                <w:b/>
                <w:bCs/>
                <w:sz w:val="20"/>
                <w:szCs w:val="20"/>
              </w:rPr>
            </w:pPr>
            <w:r w:rsidRPr="6340AC12">
              <w:rPr>
                <w:rFonts w:ascii="Arial" w:eastAsia="Arial" w:hAnsi="Arial" w:cs="Arial"/>
                <w:sz w:val="18"/>
                <w:szCs w:val="18"/>
              </w:rPr>
              <w:t>e.g. budgets, annual spend value, equipment, buildings (please list the overall value and/or purpose of resources managed)</w:t>
            </w:r>
          </w:p>
        </w:tc>
      </w:tr>
      <w:tr w:rsidR="00C97B95" w:rsidRPr="00B5070A" w14:paraId="298DED5C" w14:textId="77777777" w:rsidTr="6340AC12">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1784E3EB" w:rsidR="005F7D47" w:rsidRPr="00B5070A" w:rsidRDefault="005F7D47" w:rsidP="006110D7">
            <w:pPr>
              <w:spacing w:after="0"/>
              <w:rPr>
                <w:rFonts w:ascii="Arial" w:hAnsi="Arial" w:cs="Arial"/>
                <w:sz w:val="20"/>
                <w:szCs w:val="20"/>
              </w:rPr>
            </w:pPr>
          </w:p>
        </w:tc>
      </w:tr>
    </w:tbl>
    <w:p w14:paraId="44D79F57" w14:textId="77777777" w:rsidR="00BA7095" w:rsidRPr="00B5070A" w:rsidRDefault="00BA7095" w:rsidP="00BA7095">
      <w:pPr>
        <w:spacing w:after="0"/>
        <w:rPr>
          <w:rFonts w:ascii="Arial" w:hAnsi="Arial" w:cs="Arial"/>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86"/>
        <w:gridCol w:w="10188"/>
      </w:tblGrid>
      <w:tr w:rsidR="00706751" w:rsidRPr="00B5070A" w14:paraId="0FA052A5" w14:textId="77777777" w:rsidTr="6340AC12">
        <w:trPr>
          <w:trHeight w:val="463"/>
        </w:trPr>
        <w:tc>
          <w:tcPr>
            <w:tcW w:w="10774" w:type="dxa"/>
            <w:gridSpan w:val="2"/>
            <w:shd w:val="clear" w:color="auto" w:fill="D9D9D9" w:themeFill="background1" w:themeFillShade="D9"/>
            <w:vAlign w:val="center"/>
          </w:tcPr>
          <w:p w14:paraId="1F0899EF" w14:textId="77777777" w:rsidR="00B4502B" w:rsidRPr="00B5070A" w:rsidRDefault="6340AC12" w:rsidP="6340AC12">
            <w:pPr>
              <w:spacing w:after="0" w:line="240" w:lineRule="auto"/>
              <w:rPr>
                <w:rFonts w:ascii="Arial" w:eastAsia="Arial" w:hAnsi="Arial" w:cs="Arial"/>
                <w:b/>
                <w:bCs/>
              </w:rPr>
            </w:pPr>
            <w:r w:rsidRPr="6340AC12">
              <w:rPr>
                <w:rFonts w:ascii="Arial" w:eastAsia="Arial" w:hAnsi="Arial" w:cs="Arial"/>
                <w:b/>
                <w:bCs/>
              </w:rPr>
              <w:t>Main duties and responsibilities</w:t>
            </w:r>
          </w:p>
          <w:p w14:paraId="28062AAF" w14:textId="77777777" w:rsidR="00280E5B" w:rsidRPr="00B5070A" w:rsidRDefault="6340AC12" w:rsidP="6340AC12">
            <w:pPr>
              <w:spacing w:after="0" w:line="240" w:lineRule="auto"/>
              <w:rPr>
                <w:rFonts w:ascii="Arial" w:eastAsia="Arial" w:hAnsi="Arial" w:cs="Arial"/>
                <w:b/>
                <w:bCs/>
                <w:sz w:val="16"/>
                <w:szCs w:val="16"/>
              </w:rPr>
            </w:pPr>
            <w:r w:rsidRPr="6340AC12">
              <w:rPr>
                <w:rFonts w:ascii="Arial" w:eastAsia="Arial" w:hAnsi="Arial" w:cs="Arial"/>
                <w:sz w:val="18"/>
                <w:szCs w:val="18"/>
              </w:rPr>
              <w:t>Describe the key areas of work need to be undertaken by the role holder in order to meet the purpose of the role as stated above. It is anticipated that no duty should exceed 3 or 4 lines. Please list the tasks in order of importance.</w:t>
            </w:r>
          </w:p>
        </w:tc>
      </w:tr>
      <w:tr w:rsidR="009D7324" w:rsidRPr="00B5070A" w14:paraId="4B601F2B" w14:textId="77777777" w:rsidTr="6340AC12">
        <w:tc>
          <w:tcPr>
            <w:tcW w:w="586" w:type="dxa"/>
            <w:vAlign w:val="center"/>
          </w:tcPr>
          <w:p w14:paraId="148F39F8" w14:textId="77777777" w:rsidR="009D7324" w:rsidRPr="00A675C5" w:rsidRDefault="6340AC12" w:rsidP="6340AC12">
            <w:pPr>
              <w:spacing w:after="0" w:line="240" w:lineRule="auto"/>
              <w:jc w:val="center"/>
              <w:rPr>
                <w:rFonts w:ascii="Arial" w:eastAsia="Arial" w:hAnsi="Arial" w:cs="Arial"/>
                <w:b/>
                <w:bCs/>
              </w:rPr>
            </w:pPr>
            <w:r w:rsidRPr="00A675C5">
              <w:rPr>
                <w:rFonts w:ascii="Arial" w:eastAsia="Arial" w:hAnsi="Arial" w:cs="Arial"/>
                <w:b/>
                <w:bCs/>
              </w:rPr>
              <w:t>1</w:t>
            </w:r>
          </w:p>
        </w:tc>
        <w:tc>
          <w:tcPr>
            <w:tcW w:w="10188" w:type="dxa"/>
          </w:tcPr>
          <w:p w14:paraId="45695B38" w14:textId="77777777"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Customer service support</w:t>
            </w:r>
            <w:r w:rsidRPr="00A675C5">
              <w:rPr>
                <w:rFonts w:ascii="Arial" w:eastAsia="Arial,Times New Roman" w:hAnsi="Arial" w:cs="Arial"/>
              </w:rPr>
              <w:t xml:space="preserve"> (3)</w:t>
            </w:r>
          </w:p>
          <w:p w14:paraId="63F37748" w14:textId="77777777" w:rsidR="0079599B" w:rsidRDefault="6340AC12" w:rsidP="00B473B9">
            <w:pPr>
              <w:spacing w:after="0" w:line="240" w:lineRule="auto"/>
              <w:ind w:left="34"/>
              <w:rPr>
                <w:rFonts w:ascii="Arial" w:eastAsia="Arial,Times New Roman" w:hAnsi="Arial" w:cs="Arial"/>
              </w:rPr>
            </w:pPr>
            <w:r w:rsidRPr="00A675C5">
              <w:rPr>
                <w:rFonts w:ascii="Arial" w:eastAsia="Arial,Times New Roman" w:hAnsi="Arial" w:cs="Arial"/>
              </w:rPr>
              <w:t>Acts as the routine contact point, receiving and handling requests for support. Responds to a broad range of service requests for support by providing information to fulfil requests or enable resolution. Provides first line investigation and diagnosis and promptly allocates unresolved issues as appropriate. Assists with the development standards, and applies these to track, monitor, report, resolve or escalate issues. Contributes to creation of support documentation.</w:t>
            </w:r>
          </w:p>
          <w:p w14:paraId="55AF9125" w14:textId="428E59A0" w:rsidR="00A675C5" w:rsidRPr="00A675C5" w:rsidRDefault="00A675C5" w:rsidP="00B473B9">
            <w:pPr>
              <w:spacing w:after="0" w:line="240" w:lineRule="auto"/>
              <w:ind w:left="34"/>
              <w:rPr>
                <w:rFonts w:ascii="Arial" w:eastAsia="Arial,Times New Roman" w:hAnsi="Arial" w:cs="Arial"/>
              </w:rPr>
            </w:pPr>
          </w:p>
        </w:tc>
      </w:tr>
      <w:tr w:rsidR="009D7324" w:rsidRPr="00B5070A" w14:paraId="05F3B9E3" w14:textId="77777777" w:rsidTr="6340AC12">
        <w:tc>
          <w:tcPr>
            <w:tcW w:w="586" w:type="dxa"/>
            <w:vAlign w:val="center"/>
          </w:tcPr>
          <w:p w14:paraId="41988F96" w14:textId="77777777" w:rsidR="009D7324" w:rsidRPr="00A675C5" w:rsidRDefault="6340AC12" w:rsidP="6340AC12">
            <w:pPr>
              <w:spacing w:after="0" w:line="240" w:lineRule="auto"/>
              <w:jc w:val="center"/>
              <w:rPr>
                <w:rFonts w:ascii="Arial" w:eastAsia="Arial" w:hAnsi="Arial" w:cs="Arial"/>
                <w:b/>
                <w:bCs/>
              </w:rPr>
            </w:pPr>
            <w:r w:rsidRPr="00A675C5">
              <w:rPr>
                <w:rFonts w:ascii="Arial" w:eastAsia="Arial" w:hAnsi="Arial" w:cs="Arial"/>
                <w:b/>
                <w:bCs/>
              </w:rPr>
              <w:t>2</w:t>
            </w:r>
          </w:p>
        </w:tc>
        <w:tc>
          <w:tcPr>
            <w:tcW w:w="10188" w:type="dxa"/>
          </w:tcPr>
          <w:p w14:paraId="45FDD4B6" w14:textId="77777777"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Problem management</w:t>
            </w:r>
            <w:r w:rsidRPr="00A675C5">
              <w:rPr>
                <w:rFonts w:ascii="Arial" w:eastAsia="Arial,Times New Roman" w:hAnsi="Arial" w:cs="Arial"/>
              </w:rPr>
              <w:t xml:space="preserve"> (3)</w:t>
            </w:r>
          </w:p>
          <w:p w14:paraId="04CDBDB5" w14:textId="77777777" w:rsidR="0079599B" w:rsidRDefault="6340AC12" w:rsidP="00B473B9">
            <w:pPr>
              <w:spacing w:after="0" w:line="240" w:lineRule="auto"/>
              <w:ind w:left="34"/>
              <w:rPr>
                <w:rFonts w:ascii="Arial" w:eastAsia="Arial,Times New Roman" w:hAnsi="Arial" w:cs="Arial"/>
              </w:rPr>
            </w:pPr>
            <w:r w:rsidRPr="00A675C5">
              <w:rPr>
                <w:rFonts w:ascii="Arial" w:eastAsia="Arial,Times New Roman" w:hAnsi="Arial" w:cs="Arial"/>
              </w:rPr>
              <w:t>Investigates problems in systems, processes and services. Assists with the implementation of agreed remedies and preventative measures.</w:t>
            </w:r>
          </w:p>
          <w:p w14:paraId="14C9349A" w14:textId="355102E3" w:rsidR="00A675C5" w:rsidRPr="00A675C5" w:rsidRDefault="00A675C5" w:rsidP="00B473B9">
            <w:pPr>
              <w:spacing w:after="0" w:line="240" w:lineRule="auto"/>
              <w:ind w:left="34"/>
              <w:rPr>
                <w:rFonts w:ascii="Arial" w:eastAsia="Arial,Times New Roman" w:hAnsi="Arial" w:cs="Arial"/>
              </w:rPr>
            </w:pPr>
          </w:p>
        </w:tc>
      </w:tr>
      <w:tr w:rsidR="009D7324" w:rsidRPr="00B5070A" w14:paraId="28686BFF" w14:textId="77777777" w:rsidTr="6340AC12">
        <w:trPr>
          <w:trHeight w:val="453"/>
        </w:trPr>
        <w:tc>
          <w:tcPr>
            <w:tcW w:w="586" w:type="dxa"/>
            <w:vAlign w:val="center"/>
          </w:tcPr>
          <w:p w14:paraId="722EE6F2" w14:textId="77777777" w:rsidR="009D7324" w:rsidRPr="00A675C5" w:rsidRDefault="6340AC12" w:rsidP="6340AC12">
            <w:pPr>
              <w:spacing w:after="0" w:line="240" w:lineRule="auto"/>
              <w:jc w:val="center"/>
              <w:rPr>
                <w:rFonts w:ascii="Arial" w:eastAsia="Arial" w:hAnsi="Arial" w:cs="Arial"/>
                <w:b/>
                <w:bCs/>
              </w:rPr>
            </w:pPr>
            <w:r w:rsidRPr="00A675C5">
              <w:rPr>
                <w:rFonts w:ascii="Arial" w:eastAsia="Arial" w:hAnsi="Arial" w:cs="Arial"/>
                <w:b/>
                <w:bCs/>
              </w:rPr>
              <w:t>3</w:t>
            </w:r>
          </w:p>
        </w:tc>
        <w:tc>
          <w:tcPr>
            <w:tcW w:w="10188" w:type="dxa"/>
          </w:tcPr>
          <w:p w14:paraId="73F1B6E1" w14:textId="5F6D2BD2"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Systems installation/decommissioning</w:t>
            </w:r>
            <w:r w:rsidR="00F21B54" w:rsidRPr="00A675C5">
              <w:rPr>
                <w:rFonts w:ascii="Arial" w:eastAsia="Arial,Times New Roman" w:hAnsi="Arial" w:cs="Arial"/>
              </w:rPr>
              <w:t xml:space="preserve"> (2</w:t>
            </w:r>
            <w:r w:rsidRPr="00A675C5">
              <w:rPr>
                <w:rFonts w:ascii="Arial" w:eastAsia="Arial,Times New Roman" w:hAnsi="Arial" w:cs="Arial"/>
              </w:rPr>
              <w:t xml:space="preserve">) </w:t>
            </w:r>
          </w:p>
          <w:p w14:paraId="0E9853A6" w14:textId="77777777" w:rsidR="0079599B" w:rsidRDefault="00F21B54" w:rsidP="006110D7">
            <w:pPr>
              <w:spacing w:after="0" w:line="240" w:lineRule="auto"/>
              <w:rPr>
                <w:rFonts w:ascii="Arial" w:eastAsia="Arial,Times New Roman" w:hAnsi="Arial" w:cs="Arial"/>
              </w:rPr>
            </w:pPr>
            <w:r w:rsidRPr="00A675C5">
              <w:rPr>
                <w:rFonts w:ascii="Arial" w:eastAsia="Arial,Times New Roman" w:hAnsi="Arial" w:cs="Arial"/>
              </w:rPr>
              <w:t>Installs or removes hardware and/or software, and associated connections, using supplied installation instructions and tools. Conducts tests and corrects malfunctions. Documents results in accordance with agreed procedures. Assists with the evaluation of change requests. Contributes, as required, to investigations of problems and faults concerning the installation of hardware and/or software and confirms the correct working of installations</w:t>
            </w:r>
            <w:r w:rsidR="6340AC12" w:rsidRPr="00A675C5">
              <w:rPr>
                <w:rFonts w:ascii="Arial" w:eastAsia="Arial,Times New Roman" w:hAnsi="Arial" w:cs="Arial"/>
              </w:rPr>
              <w:t>.</w:t>
            </w:r>
          </w:p>
          <w:p w14:paraId="0C5EB592" w14:textId="7320FFA1" w:rsidR="00A675C5" w:rsidRPr="00A675C5" w:rsidRDefault="00A675C5" w:rsidP="006110D7">
            <w:pPr>
              <w:spacing w:after="0" w:line="240" w:lineRule="auto"/>
              <w:rPr>
                <w:rFonts w:ascii="Arial" w:eastAsia="Arial,Times New Roman" w:hAnsi="Arial" w:cs="Arial"/>
              </w:rPr>
            </w:pPr>
          </w:p>
        </w:tc>
      </w:tr>
      <w:tr w:rsidR="009D7324" w:rsidRPr="00B5070A" w14:paraId="2C400402" w14:textId="77777777" w:rsidTr="6340AC12">
        <w:trPr>
          <w:trHeight w:val="533"/>
        </w:trPr>
        <w:tc>
          <w:tcPr>
            <w:tcW w:w="586" w:type="dxa"/>
            <w:vAlign w:val="center"/>
          </w:tcPr>
          <w:p w14:paraId="4903D3D4" w14:textId="77777777" w:rsidR="009D7324" w:rsidRPr="00A675C5" w:rsidRDefault="6340AC12" w:rsidP="6340AC12">
            <w:pPr>
              <w:spacing w:after="0" w:line="240" w:lineRule="auto"/>
              <w:jc w:val="center"/>
              <w:rPr>
                <w:rFonts w:ascii="Arial" w:eastAsia="Arial" w:hAnsi="Arial" w:cs="Arial"/>
                <w:b/>
                <w:bCs/>
              </w:rPr>
            </w:pPr>
            <w:r w:rsidRPr="00A675C5">
              <w:rPr>
                <w:rFonts w:ascii="Arial" w:eastAsia="Arial" w:hAnsi="Arial" w:cs="Arial"/>
                <w:b/>
                <w:bCs/>
              </w:rPr>
              <w:t>4</w:t>
            </w:r>
          </w:p>
        </w:tc>
        <w:tc>
          <w:tcPr>
            <w:tcW w:w="10188" w:type="dxa"/>
          </w:tcPr>
          <w:p w14:paraId="2EA7A540" w14:textId="77777777"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Application support</w:t>
            </w:r>
            <w:r w:rsidRPr="00A675C5">
              <w:rPr>
                <w:rFonts w:ascii="Arial" w:eastAsia="Arial,Times New Roman" w:hAnsi="Arial" w:cs="Arial"/>
              </w:rPr>
              <w:t xml:space="preserve"> (3)</w:t>
            </w:r>
          </w:p>
          <w:p w14:paraId="28EFB24F" w14:textId="77777777" w:rsidR="0079599B" w:rsidRDefault="6340AC12" w:rsidP="006110D7">
            <w:pPr>
              <w:spacing w:after="0" w:line="240" w:lineRule="auto"/>
              <w:rPr>
                <w:rFonts w:ascii="Arial" w:eastAsia="Arial,Times New Roman" w:hAnsi="Arial" w:cs="Arial"/>
              </w:rPr>
            </w:pPr>
            <w:r w:rsidRPr="00A675C5">
              <w:rPr>
                <w:rFonts w:ascii="Arial" w:eastAsia="Arial,Times New Roman" w:hAnsi="Arial" w:cs="Arial"/>
              </w:rPr>
              <w:t>Identifies and resolves issues with applications, following agreed procedures. Uses application management software and tools to collect agreed performance statistics. Carries out agreed applications maintenance tasks.</w:t>
            </w:r>
          </w:p>
          <w:p w14:paraId="32E23CB7" w14:textId="43430A52" w:rsidR="00A675C5" w:rsidRPr="00A675C5" w:rsidRDefault="00A675C5" w:rsidP="006110D7">
            <w:pPr>
              <w:spacing w:after="0" w:line="240" w:lineRule="auto"/>
              <w:rPr>
                <w:rFonts w:ascii="Arial" w:eastAsia="Arial,Times New Roman" w:hAnsi="Arial" w:cs="Arial"/>
              </w:rPr>
            </w:pPr>
          </w:p>
        </w:tc>
      </w:tr>
      <w:tr w:rsidR="009D7324" w:rsidRPr="00B5070A" w14:paraId="3D63D079" w14:textId="77777777" w:rsidTr="6340AC12">
        <w:tc>
          <w:tcPr>
            <w:tcW w:w="586" w:type="dxa"/>
            <w:vAlign w:val="center"/>
          </w:tcPr>
          <w:p w14:paraId="2EE69E2A" w14:textId="77777777" w:rsidR="009D7324" w:rsidRPr="00A675C5" w:rsidRDefault="6340AC12" w:rsidP="6340AC12">
            <w:pPr>
              <w:spacing w:after="0" w:line="240" w:lineRule="auto"/>
              <w:jc w:val="center"/>
              <w:rPr>
                <w:rFonts w:ascii="Arial" w:eastAsia="Arial" w:hAnsi="Arial" w:cs="Arial"/>
                <w:b/>
                <w:bCs/>
              </w:rPr>
            </w:pPr>
            <w:r w:rsidRPr="00A675C5">
              <w:rPr>
                <w:rFonts w:ascii="Arial" w:eastAsia="Arial" w:hAnsi="Arial" w:cs="Arial"/>
                <w:b/>
                <w:bCs/>
              </w:rPr>
              <w:t>5</w:t>
            </w:r>
          </w:p>
        </w:tc>
        <w:tc>
          <w:tcPr>
            <w:tcW w:w="10188" w:type="dxa"/>
          </w:tcPr>
          <w:p w14:paraId="45F95A5A" w14:textId="0E33F516"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Network support</w:t>
            </w:r>
            <w:r w:rsidR="00F21B54" w:rsidRPr="00A675C5">
              <w:rPr>
                <w:rFonts w:ascii="Arial" w:eastAsia="Arial,Times New Roman" w:hAnsi="Arial" w:cs="Arial"/>
              </w:rPr>
              <w:t xml:space="preserve"> (2</w:t>
            </w:r>
            <w:r w:rsidRPr="00A675C5">
              <w:rPr>
                <w:rFonts w:ascii="Arial" w:eastAsia="Arial,Times New Roman" w:hAnsi="Arial" w:cs="Arial"/>
              </w:rPr>
              <w:t>)</w:t>
            </w:r>
          </w:p>
          <w:p w14:paraId="7B0FD1C7" w14:textId="77777777" w:rsidR="0051340B" w:rsidRDefault="00F21B54" w:rsidP="006110D7">
            <w:pPr>
              <w:spacing w:after="0" w:line="240" w:lineRule="auto"/>
              <w:rPr>
                <w:rFonts w:ascii="Arial" w:eastAsia="Arial,Times New Roman" w:hAnsi="Arial" w:cs="Arial"/>
              </w:rPr>
            </w:pPr>
            <w:r w:rsidRPr="00A675C5">
              <w:rPr>
                <w:rFonts w:ascii="Arial" w:eastAsia="Arial,Times New Roman" w:hAnsi="Arial" w:cs="Arial"/>
              </w:rPr>
              <w:t>Assists in investigation and resolution of network problems. Assists with specified maintenance procedures.</w:t>
            </w:r>
          </w:p>
          <w:p w14:paraId="604E7823" w14:textId="5E0F1FD0" w:rsidR="00A675C5" w:rsidRPr="00A675C5" w:rsidRDefault="00A675C5" w:rsidP="006110D7">
            <w:pPr>
              <w:spacing w:after="0" w:line="240" w:lineRule="auto"/>
              <w:rPr>
                <w:rFonts w:ascii="Arial" w:eastAsia="Times New Roman" w:hAnsi="Arial" w:cs="Arial"/>
              </w:rPr>
            </w:pPr>
          </w:p>
        </w:tc>
      </w:tr>
      <w:tr w:rsidR="009D7324" w:rsidRPr="00B5070A" w14:paraId="151614C1" w14:textId="77777777" w:rsidTr="6340AC12">
        <w:tc>
          <w:tcPr>
            <w:tcW w:w="586" w:type="dxa"/>
            <w:vAlign w:val="center"/>
          </w:tcPr>
          <w:p w14:paraId="3941922A" w14:textId="77777777" w:rsidR="009D7324" w:rsidRPr="00A675C5" w:rsidRDefault="6340AC12" w:rsidP="6340AC12">
            <w:pPr>
              <w:spacing w:after="0" w:line="240" w:lineRule="auto"/>
              <w:jc w:val="center"/>
              <w:rPr>
                <w:rFonts w:ascii="Arial" w:eastAsia="Arial" w:hAnsi="Arial" w:cs="Arial"/>
                <w:b/>
                <w:bCs/>
              </w:rPr>
            </w:pPr>
            <w:r w:rsidRPr="00A675C5">
              <w:rPr>
                <w:rFonts w:ascii="Arial" w:eastAsia="Arial" w:hAnsi="Arial" w:cs="Arial"/>
                <w:b/>
                <w:bCs/>
              </w:rPr>
              <w:t>6</w:t>
            </w:r>
          </w:p>
        </w:tc>
        <w:tc>
          <w:tcPr>
            <w:tcW w:w="10188" w:type="dxa"/>
            <w:vAlign w:val="center"/>
          </w:tcPr>
          <w:p w14:paraId="07E76185" w14:textId="2D8E0209"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IT Infrastructure</w:t>
            </w:r>
            <w:r w:rsidR="00F21B54" w:rsidRPr="00A675C5">
              <w:rPr>
                <w:rFonts w:ascii="Arial" w:eastAsia="Arial,Times New Roman" w:hAnsi="Arial" w:cs="Arial"/>
              </w:rPr>
              <w:t xml:space="preserve"> (2</w:t>
            </w:r>
            <w:r w:rsidRPr="00A675C5">
              <w:rPr>
                <w:rFonts w:ascii="Arial" w:eastAsia="Arial,Times New Roman" w:hAnsi="Arial" w:cs="Arial"/>
              </w:rPr>
              <w:t>)</w:t>
            </w:r>
          </w:p>
          <w:p w14:paraId="4CB94819" w14:textId="77777777" w:rsidR="0079599B" w:rsidRDefault="00F21B54" w:rsidP="006110D7">
            <w:pPr>
              <w:spacing w:after="0" w:line="240" w:lineRule="auto"/>
              <w:rPr>
                <w:rFonts w:ascii="Arial" w:eastAsia="Arial,Times New Roman" w:hAnsi="Arial" w:cs="Arial"/>
              </w:rPr>
            </w:pPr>
            <w:r w:rsidRPr="00A675C5">
              <w:rPr>
                <w:rFonts w:ascii="Arial" w:eastAsia="Arial,Times New Roman" w:hAnsi="Arial" w:cs="Arial"/>
              </w:rPr>
              <w:t>Carries out agreed operational procedures of a routine nature. Contributes to maintenance, installation and problem resolution.</w:t>
            </w:r>
          </w:p>
          <w:p w14:paraId="239137CA" w14:textId="71A92A6F" w:rsidR="00A675C5" w:rsidRPr="00A675C5" w:rsidRDefault="00A675C5" w:rsidP="006110D7">
            <w:pPr>
              <w:spacing w:after="0" w:line="240" w:lineRule="auto"/>
              <w:rPr>
                <w:rFonts w:ascii="Arial" w:eastAsia="Times New Roman" w:hAnsi="Arial" w:cs="Arial"/>
              </w:rPr>
            </w:pPr>
          </w:p>
        </w:tc>
      </w:tr>
      <w:tr w:rsidR="009D7324" w:rsidRPr="00B5070A" w14:paraId="33DA29D5" w14:textId="77777777" w:rsidTr="6340AC12">
        <w:trPr>
          <w:trHeight w:val="483"/>
        </w:trPr>
        <w:tc>
          <w:tcPr>
            <w:tcW w:w="586" w:type="dxa"/>
            <w:vAlign w:val="center"/>
          </w:tcPr>
          <w:p w14:paraId="6B2D3471" w14:textId="3BDA462F" w:rsidR="009D7324" w:rsidRPr="00A675C5" w:rsidRDefault="00F21B54" w:rsidP="6340AC12">
            <w:pPr>
              <w:spacing w:after="0" w:line="240" w:lineRule="auto"/>
              <w:jc w:val="center"/>
              <w:rPr>
                <w:rFonts w:ascii="Arial" w:eastAsia="Arial" w:hAnsi="Arial" w:cs="Arial"/>
                <w:b/>
                <w:bCs/>
              </w:rPr>
            </w:pPr>
            <w:r w:rsidRPr="00A675C5">
              <w:rPr>
                <w:rFonts w:ascii="Arial" w:eastAsia="Arial" w:hAnsi="Arial" w:cs="Arial"/>
                <w:b/>
                <w:bCs/>
              </w:rPr>
              <w:t>7</w:t>
            </w:r>
          </w:p>
        </w:tc>
        <w:tc>
          <w:tcPr>
            <w:tcW w:w="10188" w:type="dxa"/>
          </w:tcPr>
          <w:p w14:paraId="5383A74B" w14:textId="77777777" w:rsidR="009D7324" w:rsidRPr="00A675C5" w:rsidRDefault="6340AC12" w:rsidP="6340AC12">
            <w:pPr>
              <w:spacing w:after="0" w:line="240" w:lineRule="auto"/>
              <w:rPr>
                <w:rFonts w:ascii="Arial" w:eastAsia="Arial,Times New Roman" w:hAnsi="Arial" w:cs="Arial"/>
              </w:rPr>
            </w:pPr>
            <w:r w:rsidRPr="00A675C5">
              <w:rPr>
                <w:rFonts w:ascii="Arial" w:eastAsia="Arial,Times New Roman" w:hAnsi="Arial" w:cs="Arial"/>
                <w:b/>
                <w:bCs/>
              </w:rPr>
              <w:t>Incident management</w:t>
            </w:r>
            <w:r w:rsidRPr="00A675C5">
              <w:rPr>
                <w:rFonts w:ascii="Arial" w:eastAsia="Arial,Times New Roman" w:hAnsi="Arial" w:cs="Arial"/>
              </w:rPr>
              <w:t xml:space="preserve"> (3)</w:t>
            </w:r>
          </w:p>
          <w:p w14:paraId="13EED6F6" w14:textId="77777777" w:rsidR="0079599B" w:rsidRDefault="6340AC12" w:rsidP="006110D7">
            <w:pPr>
              <w:spacing w:after="0" w:line="240" w:lineRule="auto"/>
              <w:rPr>
                <w:rFonts w:ascii="Arial" w:eastAsia="Arial,Times New Roman" w:hAnsi="Arial" w:cs="Arial"/>
              </w:rPr>
            </w:pPr>
            <w:r w:rsidRPr="00A675C5">
              <w:rPr>
                <w:rFonts w:ascii="Arial" w:eastAsia="Arial,Times New Roman" w:hAnsi="Arial" w:cs="Arial"/>
              </w:rPr>
              <w:t>Following agreed procedures, identifies, registers and categorises incidents. Gathers information to enable incident resolution and promptly allocates incidents as appropriate. Maintains records and advises relevant persons of actions taken.</w:t>
            </w:r>
          </w:p>
          <w:p w14:paraId="4041B56F" w14:textId="7E380B83" w:rsidR="00A675C5" w:rsidRPr="00A675C5" w:rsidRDefault="00A675C5" w:rsidP="006110D7">
            <w:pPr>
              <w:spacing w:after="0" w:line="240" w:lineRule="auto"/>
              <w:rPr>
                <w:rFonts w:ascii="Arial" w:eastAsia="Arial,Times New Roman" w:hAnsi="Arial" w:cs="Arial"/>
              </w:rPr>
            </w:pPr>
          </w:p>
        </w:tc>
      </w:tr>
      <w:tr w:rsidR="00026BC3" w:rsidRPr="00B5070A" w14:paraId="6F3FA5DB" w14:textId="77777777" w:rsidTr="6340AC12">
        <w:trPr>
          <w:trHeight w:val="483"/>
        </w:trPr>
        <w:tc>
          <w:tcPr>
            <w:tcW w:w="586" w:type="dxa"/>
            <w:vAlign w:val="center"/>
          </w:tcPr>
          <w:p w14:paraId="1E789ABD" w14:textId="3F645ECC" w:rsidR="00026BC3" w:rsidRPr="00A675C5" w:rsidRDefault="00F21B54" w:rsidP="6340AC12">
            <w:pPr>
              <w:spacing w:after="0" w:line="240" w:lineRule="auto"/>
              <w:jc w:val="center"/>
              <w:rPr>
                <w:rFonts w:ascii="Arial" w:eastAsia="Arial" w:hAnsi="Arial" w:cs="Arial"/>
                <w:b/>
                <w:bCs/>
              </w:rPr>
            </w:pPr>
            <w:r w:rsidRPr="00A675C5">
              <w:rPr>
                <w:rFonts w:ascii="Arial" w:eastAsia="Arial" w:hAnsi="Arial" w:cs="Arial"/>
                <w:b/>
                <w:bCs/>
              </w:rPr>
              <w:t>8</w:t>
            </w:r>
          </w:p>
        </w:tc>
        <w:tc>
          <w:tcPr>
            <w:tcW w:w="10188" w:type="dxa"/>
          </w:tcPr>
          <w:p w14:paraId="0907DDD4" w14:textId="77777777" w:rsidR="00026BC3" w:rsidRPr="00A675C5" w:rsidRDefault="6340AC12" w:rsidP="6340AC12">
            <w:pPr>
              <w:spacing w:after="0" w:line="240" w:lineRule="auto"/>
              <w:rPr>
                <w:rFonts w:ascii="Arial" w:eastAsia="Arial,Times New Roman" w:hAnsi="Arial" w:cs="Arial"/>
                <w:b/>
                <w:bCs/>
              </w:rPr>
            </w:pPr>
            <w:r w:rsidRPr="00A675C5">
              <w:rPr>
                <w:rFonts w:ascii="Arial" w:eastAsia="Arial,Times New Roman" w:hAnsi="Arial" w:cs="Arial"/>
                <w:b/>
                <w:bCs/>
              </w:rPr>
              <w:t>Learning Delivery (3)</w:t>
            </w:r>
          </w:p>
          <w:p w14:paraId="15450573" w14:textId="7C161395" w:rsidR="0079599B" w:rsidRDefault="00F04EFF" w:rsidP="006110D7">
            <w:pPr>
              <w:spacing w:after="0" w:line="240" w:lineRule="auto"/>
              <w:rPr>
                <w:rFonts w:ascii="Arial" w:eastAsia="Arial,Times New Roman" w:hAnsi="Arial" w:cs="Arial"/>
              </w:rPr>
            </w:pPr>
            <w:r>
              <w:rPr>
                <w:rFonts w:ascii="Arial" w:eastAsia="Arial,Times New Roman" w:hAnsi="Arial" w:cs="Arial"/>
              </w:rPr>
              <w:t>Supports the induction of staff members to new IT tools and services as the services are either deployed, or people start in a new role</w:t>
            </w:r>
            <w:r w:rsidR="6340AC12" w:rsidRPr="00A675C5">
              <w:rPr>
                <w:rFonts w:ascii="Arial" w:eastAsia="Arial,Times New Roman" w:hAnsi="Arial" w:cs="Arial"/>
              </w:rPr>
              <w:t>.</w:t>
            </w:r>
          </w:p>
          <w:p w14:paraId="13D50C25" w14:textId="40B78049" w:rsidR="00A675C5" w:rsidRPr="00A675C5" w:rsidRDefault="00A675C5" w:rsidP="006110D7">
            <w:pPr>
              <w:spacing w:after="0" w:line="240" w:lineRule="auto"/>
              <w:rPr>
                <w:rFonts w:ascii="Arial" w:eastAsia="Arial,Times New Roman" w:hAnsi="Arial" w:cs="Arial"/>
              </w:rPr>
            </w:pPr>
          </w:p>
        </w:tc>
      </w:tr>
      <w:tr w:rsidR="00026BC3" w:rsidRPr="00B5070A" w14:paraId="405586CB" w14:textId="77777777" w:rsidTr="6340AC12">
        <w:trPr>
          <w:trHeight w:val="483"/>
        </w:trPr>
        <w:tc>
          <w:tcPr>
            <w:tcW w:w="586" w:type="dxa"/>
            <w:vAlign w:val="center"/>
          </w:tcPr>
          <w:p w14:paraId="48A997DE" w14:textId="16EAC08A" w:rsidR="00026BC3" w:rsidRPr="00A675C5" w:rsidRDefault="00F21B54" w:rsidP="6340AC12">
            <w:pPr>
              <w:spacing w:after="0" w:line="240" w:lineRule="auto"/>
              <w:jc w:val="center"/>
              <w:rPr>
                <w:rFonts w:ascii="Arial" w:eastAsia="Arial" w:hAnsi="Arial" w:cs="Arial"/>
                <w:b/>
                <w:bCs/>
              </w:rPr>
            </w:pPr>
            <w:r w:rsidRPr="00A675C5">
              <w:rPr>
                <w:rFonts w:ascii="Arial" w:eastAsia="Arial" w:hAnsi="Arial" w:cs="Arial"/>
                <w:b/>
                <w:bCs/>
              </w:rPr>
              <w:t>9</w:t>
            </w:r>
          </w:p>
        </w:tc>
        <w:tc>
          <w:tcPr>
            <w:tcW w:w="10188" w:type="dxa"/>
          </w:tcPr>
          <w:p w14:paraId="55ECC6E4" w14:textId="77777777" w:rsidR="00026BC3" w:rsidRPr="00A675C5" w:rsidRDefault="6340AC12" w:rsidP="6340AC12">
            <w:pPr>
              <w:spacing w:after="0" w:line="240" w:lineRule="auto"/>
              <w:rPr>
                <w:rFonts w:ascii="Arial" w:eastAsia="Arial,Times New Roman" w:hAnsi="Arial" w:cs="Arial"/>
                <w:b/>
                <w:bCs/>
              </w:rPr>
            </w:pPr>
            <w:r w:rsidRPr="00A675C5">
              <w:rPr>
                <w:rFonts w:ascii="Arial" w:eastAsia="Arial,Times New Roman" w:hAnsi="Arial" w:cs="Arial"/>
                <w:b/>
                <w:bCs/>
              </w:rPr>
              <w:t>Networking</w:t>
            </w:r>
          </w:p>
          <w:p w14:paraId="21214AF3" w14:textId="77777777" w:rsidR="0079599B" w:rsidRDefault="6340AC12" w:rsidP="6340AC12">
            <w:pPr>
              <w:spacing w:after="0" w:line="240" w:lineRule="auto"/>
              <w:rPr>
                <w:rFonts w:ascii="Arial" w:eastAsia="Arial,Times New Roman" w:hAnsi="Arial" w:cs="Arial"/>
              </w:rPr>
            </w:pPr>
            <w:r w:rsidRPr="00A675C5">
              <w:rPr>
                <w:rFonts w:ascii="Arial" w:eastAsia="Arial,Times New Roman" w:hAnsi="Arial" w:cs="Arial"/>
              </w:rPr>
              <w:t>Membership of the University IT Community in order to share knowledge, best practice, and technical expertise.</w:t>
            </w:r>
          </w:p>
          <w:p w14:paraId="2D34094C" w14:textId="3B7BEAE3" w:rsidR="00A675C5" w:rsidRPr="00A675C5" w:rsidRDefault="00A675C5" w:rsidP="6340AC12">
            <w:pPr>
              <w:spacing w:after="0" w:line="240" w:lineRule="auto"/>
              <w:rPr>
                <w:rFonts w:ascii="Arial" w:eastAsia="Arial,Times New Roman" w:hAnsi="Arial" w:cs="Arial"/>
                <w:b/>
                <w:bCs/>
              </w:rPr>
            </w:pPr>
          </w:p>
        </w:tc>
      </w:tr>
    </w:tbl>
    <w:p w14:paraId="402BEBE6" w14:textId="270C15D6" w:rsidR="00744E8F" w:rsidRPr="00B5070A" w:rsidRDefault="00744E8F" w:rsidP="00105529">
      <w:pPr>
        <w:spacing w:after="0"/>
        <w:rPr>
          <w:rFonts w:ascii="Arial" w:hAnsi="Arial" w:cs="Arial"/>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B5070A" w14:paraId="1BE08613" w14:textId="77777777" w:rsidTr="6340AC12">
        <w:trPr>
          <w:trHeight w:val="483"/>
        </w:trPr>
        <w:tc>
          <w:tcPr>
            <w:tcW w:w="10774" w:type="dxa"/>
            <w:shd w:val="clear" w:color="auto" w:fill="D9D9D9" w:themeFill="background1" w:themeFillShade="D9"/>
            <w:vAlign w:val="center"/>
          </w:tcPr>
          <w:p w14:paraId="7005AA66" w14:textId="77777777" w:rsidR="005579E6" w:rsidRPr="00B5070A" w:rsidRDefault="6340AC12" w:rsidP="6340AC12">
            <w:pPr>
              <w:spacing w:after="0" w:line="240" w:lineRule="auto"/>
              <w:rPr>
                <w:rFonts w:ascii="Arial" w:eastAsia="Arial" w:hAnsi="Arial" w:cs="Arial"/>
                <w:b/>
                <w:bCs/>
              </w:rPr>
            </w:pPr>
            <w:r w:rsidRPr="6340AC12">
              <w:rPr>
                <w:rFonts w:ascii="Arial" w:eastAsia="Arial" w:hAnsi="Arial" w:cs="Arial"/>
                <w:b/>
                <w:bCs/>
              </w:rPr>
              <w:lastRenderedPageBreak/>
              <w:t xml:space="preserve">Working Conditions </w:t>
            </w:r>
          </w:p>
          <w:p w14:paraId="2466EEB6" w14:textId="77777777" w:rsidR="00AE2FC1" w:rsidRPr="00B5070A" w:rsidRDefault="6340AC12" w:rsidP="6340AC12">
            <w:pPr>
              <w:spacing w:after="0" w:line="240" w:lineRule="auto"/>
              <w:rPr>
                <w:rFonts w:ascii="Arial" w:eastAsia="Arial" w:hAnsi="Arial" w:cs="Arial"/>
                <w:b/>
                <w:bCs/>
              </w:rPr>
            </w:pPr>
            <w:r w:rsidRPr="6340AC12">
              <w:rPr>
                <w:rFonts w:ascii="Arial" w:eastAsia="Arial" w:hAnsi="Arial" w:cs="Arial"/>
              </w:rPr>
              <w:t>Which statement best describes the environment in which the role will primarily be based?</w:t>
            </w:r>
          </w:p>
        </w:tc>
      </w:tr>
      <w:tr w:rsidR="00D161C5" w:rsidRPr="00B5070A" w14:paraId="605B7A6A" w14:textId="77777777" w:rsidTr="6340AC12">
        <w:trPr>
          <w:trHeight w:val="433"/>
        </w:trPr>
        <w:sdt>
          <w:sdtPr>
            <w:rPr>
              <w:rFonts w:ascii="Arial" w:eastAsia="Times New Roman" w:hAnsi="Arial" w:cs="Arial"/>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1A41B7FB" w:rsidR="00D161C5" w:rsidRPr="00B5070A" w:rsidRDefault="009D7324" w:rsidP="009928BC">
                <w:pPr>
                  <w:spacing w:after="120"/>
                  <w:rPr>
                    <w:rFonts w:ascii="Arial" w:eastAsia="Times New Roman" w:hAnsi="Arial" w:cs="Arial"/>
                  </w:rPr>
                </w:pPr>
                <w:r w:rsidRPr="00B5070A">
                  <w:rPr>
                    <w:rFonts w:ascii="Arial" w:eastAsia="Times New Roman" w:hAnsi="Arial" w:cs="Arial"/>
                  </w:rPr>
                  <w:t>Office based. Some travel to similar sites may be required. Normal health and safety requirements will be followed.</w:t>
                </w:r>
              </w:p>
            </w:tc>
          </w:sdtContent>
        </w:sdt>
      </w:tr>
    </w:tbl>
    <w:p w14:paraId="30742666" w14:textId="77777777" w:rsidR="00845726" w:rsidRPr="00CC631B" w:rsidRDefault="00845726" w:rsidP="001264A5">
      <w:pPr>
        <w:spacing w:after="0"/>
        <w:rPr>
          <w:rFonts w:ascii="Arial" w:hAnsi="Arial" w:cs="Arial"/>
          <w:sz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B5070A" w14:paraId="15B29C94" w14:textId="77777777" w:rsidTr="6340AC1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Pr="00B5070A" w:rsidRDefault="6340AC12" w:rsidP="6340AC12">
            <w:pPr>
              <w:spacing w:after="0" w:line="240" w:lineRule="auto"/>
              <w:rPr>
                <w:rFonts w:ascii="Arial" w:eastAsia="Arial" w:hAnsi="Arial" w:cs="Arial"/>
                <w:b/>
                <w:bCs/>
              </w:rPr>
            </w:pPr>
            <w:r w:rsidRPr="6340AC12">
              <w:rPr>
                <w:rFonts w:ascii="Arial" w:eastAsia="Arial" w:hAnsi="Arial" w:cs="Arial"/>
                <w:b/>
                <w:bCs/>
              </w:rPr>
              <w:t>Physical Requirements</w:t>
            </w:r>
          </w:p>
          <w:p w14:paraId="473D4CA8" w14:textId="77777777" w:rsidR="00AE2FC1" w:rsidRPr="00B5070A" w:rsidRDefault="6340AC12" w:rsidP="6340AC12">
            <w:pPr>
              <w:spacing w:after="0" w:line="240" w:lineRule="auto"/>
              <w:rPr>
                <w:rFonts w:ascii="Arial" w:eastAsia="Arial" w:hAnsi="Arial" w:cs="Arial"/>
              </w:rPr>
            </w:pPr>
            <w:r w:rsidRPr="6340AC12">
              <w:rPr>
                <w:rFonts w:ascii="Arial" w:eastAsia="Arial" w:hAnsi="Arial" w:cs="Arial"/>
              </w:rPr>
              <w:t>Which statement best describes the physical demands of the role?</w:t>
            </w:r>
          </w:p>
        </w:tc>
      </w:tr>
      <w:tr w:rsidR="009928BC" w:rsidRPr="00B5070A" w14:paraId="719B5225" w14:textId="77777777" w:rsidTr="6340AC12">
        <w:trPr>
          <w:trHeight w:val="329"/>
        </w:trPr>
        <w:tc>
          <w:tcPr>
            <w:tcW w:w="10774" w:type="dxa"/>
            <w:vAlign w:val="center"/>
          </w:tcPr>
          <w:sdt>
            <w:sdtPr>
              <w:rPr>
                <w:rFonts w:ascii="Arial" w:eastAsia="Times New Roman" w:hAnsi="Arial" w:cs="Arial"/>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6340AC12" w14:textId="7B965969" w:rsidR="6340AC12" w:rsidRPr="00A675C5" w:rsidRDefault="00FB6880" w:rsidP="00A675C5">
                <w:pPr>
                  <w:spacing w:after="120"/>
                  <w:rPr>
                    <w:rFonts w:ascii="Arial,Times New Roman" w:eastAsia="Arial,Times New Roman" w:hAnsi="Arial,Times New Roman" w:cs="Arial,Times New Roman"/>
                  </w:rPr>
                </w:pPr>
                <w:r>
                  <w:rPr>
                    <w:rFonts w:ascii="Arial" w:eastAsia="Times New Roman" w:hAnsi="Arial" w:cs="Arial"/>
                  </w:rPr>
                  <w:t>Short periods of physically strenuous activity where there is no method, tool or adjustment that would reduce the frequency, or duration of the task (lifting, carrying, working in constrained spaces)</w:t>
                </w:r>
              </w:p>
            </w:sdtContent>
          </w:sdt>
        </w:tc>
      </w:tr>
    </w:tbl>
    <w:p w14:paraId="6EAB50EC" w14:textId="77777777" w:rsidR="00CE4CA1" w:rsidRPr="00CC631B" w:rsidRDefault="00CE4CA1" w:rsidP="00CC631B">
      <w:pPr>
        <w:spacing w:after="0"/>
        <w:rPr>
          <w:rFonts w:ascii="Arial" w:hAnsi="Arial" w:cs="Arial"/>
          <w:sz w:val="16"/>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B5070A" w14:paraId="12785DEE" w14:textId="77777777" w:rsidTr="6340AC12">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Pr="00B5070A" w:rsidRDefault="6340AC12" w:rsidP="6340AC12">
            <w:pPr>
              <w:spacing w:after="0" w:line="240" w:lineRule="auto"/>
              <w:rPr>
                <w:rFonts w:ascii="Arial" w:eastAsia="Arial" w:hAnsi="Arial" w:cs="Arial"/>
                <w:b/>
                <w:bCs/>
              </w:rPr>
            </w:pPr>
            <w:r w:rsidRPr="6340AC12">
              <w:rPr>
                <w:rFonts w:ascii="Arial" w:eastAsia="Arial" w:hAnsi="Arial" w:cs="Arial"/>
                <w:b/>
                <w:bCs/>
              </w:rPr>
              <w:t>Sensory Requirements</w:t>
            </w:r>
          </w:p>
          <w:p w14:paraId="3684748F" w14:textId="77777777" w:rsidR="00CE4CA1" w:rsidRPr="00B5070A" w:rsidRDefault="6340AC12" w:rsidP="6340AC12">
            <w:pPr>
              <w:spacing w:after="0" w:line="240" w:lineRule="auto"/>
              <w:rPr>
                <w:rFonts w:ascii="Arial" w:eastAsia="Arial" w:hAnsi="Arial" w:cs="Arial"/>
              </w:rPr>
            </w:pPr>
            <w:r w:rsidRPr="6340AC12">
              <w:rPr>
                <w:rFonts w:ascii="Arial" w:eastAsia="Arial" w:hAnsi="Arial" w:cs="Arial"/>
              </w:rPr>
              <w:t>Which statement best describes the sensory demands of the role?</w:t>
            </w:r>
          </w:p>
        </w:tc>
      </w:tr>
      <w:tr w:rsidR="00CE4CA1" w:rsidRPr="00B5070A" w14:paraId="6AC8CAB3" w14:textId="77777777" w:rsidTr="6340AC12">
        <w:trPr>
          <w:trHeight w:val="329"/>
        </w:trPr>
        <w:tc>
          <w:tcPr>
            <w:tcW w:w="10774" w:type="dxa"/>
            <w:vAlign w:val="center"/>
          </w:tcPr>
          <w:sdt>
            <w:sdtPr>
              <w:rPr>
                <w:rFonts w:ascii="Arial" w:eastAsia="Times New Roman" w:hAnsi="Arial" w:cs="Arial"/>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36379825" w14:textId="51F1135F" w:rsidR="6340AC12" w:rsidRPr="00A675C5" w:rsidRDefault="6340AC12" w:rsidP="00A675C5">
                <w:pPr>
                  <w:spacing w:after="120"/>
                  <w:rPr>
                    <w:rFonts w:ascii="Arial,Times New Roman" w:eastAsia="Arial,Times New Roman" w:hAnsi="Arial,Times New Roman" w:cs="Arial,Times New Roman"/>
                  </w:rPr>
                </w:pPr>
                <w:r w:rsidRPr="00A675C5">
                  <w:rPr>
                    <w:rFonts w:ascii="Arial" w:eastAsia="Times New Roman" w:hAnsi="Arial" w:cs="Arial"/>
                  </w:rPr>
                  <w:t>Uses tools/ equipment requiring the use of dexterity and/ or precision in order to complete a specific task</w:t>
                </w:r>
              </w:p>
            </w:sdtContent>
          </w:sdt>
        </w:tc>
      </w:tr>
    </w:tbl>
    <w:p w14:paraId="6B5E421A" w14:textId="77777777" w:rsidR="002B0E0E" w:rsidRPr="002B0E0E" w:rsidRDefault="002B0E0E" w:rsidP="002B0E0E">
      <w:pPr>
        <w:spacing w:after="0"/>
        <w:rPr>
          <w:sz w:val="14"/>
        </w:rPr>
      </w:pPr>
    </w:p>
    <w:tbl>
      <w:tblPr>
        <w:tblW w:w="10774" w:type="dxa"/>
        <w:tblInd w:w="-60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B5070A" w14:paraId="45633C4A" w14:textId="77777777" w:rsidTr="6340AC12">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B5070A" w:rsidRDefault="6340AC12" w:rsidP="6340AC12">
            <w:pPr>
              <w:spacing w:after="0" w:line="240" w:lineRule="auto"/>
              <w:rPr>
                <w:rFonts w:ascii="Arial" w:eastAsia="Arial" w:hAnsi="Arial" w:cs="Arial"/>
                <w:b/>
                <w:bCs/>
              </w:rPr>
            </w:pPr>
            <w:r w:rsidRPr="6340AC12">
              <w:rPr>
                <w:rFonts w:ascii="Arial" w:eastAsia="Arial" w:hAnsi="Arial" w:cs="Arial"/>
                <w:b/>
                <w:bCs/>
              </w:rPr>
              <w:t xml:space="preserve">Specific duties and responsibilities </w:t>
            </w:r>
            <w:r w:rsidRPr="6340AC12">
              <w:rPr>
                <w:rFonts w:ascii="Arial" w:eastAsia="Arial" w:hAnsi="Arial" w:cs="Arial"/>
                <w:b/>
                <w:bCs/>
                <w:sz w:val="18"/>
                <w:szCs w:val="18"/>
              </w:rPr>
              <w:t>(please add any specific duties or responsibilities that have not been captured above)</w:t>
            </w:r>
          </w:p>
          <w:p w14:paraId="21689D32" w14:textId="77777777" w:rsidR="005619A0" w:rsidRPr="00B5070A" w:rsidRDefault="005619A0" w:rsidP="00183562">
            <w:pPr>
              <w:spacing w:after="0" w:line="240" w:lineRule="auto"/>
              <w:rPr>
                <w:rFonts w:ascii="Arial" w:hAnsi="Arial" w:cs="Arial"/>
                <w:b/>
              </w:rPr>
            </w:pPr>
          </w:p>
        </w:tc>
      </w:tr>
      <w:tr w:rsidR="005619A0" w:rsidRPr="00B5070A" w14:paraId="4B41ACB5" w14:textId="77777777" w:rsidTr="6340AC12">
        <w:tc>
          <w:tcPr>
            <w:tcW w:w="709" w:type="dxa"/>
            <w:shd w:val="clear" w:color="auto" w:fill="auto"/>
            <w:vAlign w:val="center"/>
          </w:tcPr>
          <w:p w14:paraId="0B0CB469"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B5070A" w:rsidRDefault="005619A0" w:rsidP="00183562">
            <w:pPr>
              <w:spacing w:after="0" w:line="240" w:lineRule="auto"/>
              <w:rPr>
                <w:rFonts w:ascii="Arial" w:hAnsi="Arial" w:cs="Arial"/>
              </w:rPr>
            </w:pPr>
          </w:p>
          <w:p w14:paraId="04A86545" w14:textId="77777777" w:rsidR="005619A0" w:rsidRPr="00B5070A" w:rsidRDefault="005619A0" w:rsidP="00183562">
            <w:pPr>
              <w:spacing w:after="0" w:line="240" w:lineRule="auto"/>
              <w:rPr>
                <w:rFonts w:ascii="Arial" w:hAnsi="Arial" w:cs="Arial"/>
              </w:rPr>
            </w:pPr>
          </w:p>
        </w:tc>
      </w:tr>
      <w:tr w:rsidR="005619A0" w:rsidRPr="00B5070A" w14:paraId="16701853" w14:textId="77777777" w:rsidTr="6340AC12">
        <w:tc>
          <w:tcPr>
            <w:tcW w:w="709" w:type="dxa"/>
            <w:shd w:val="clear" w:color="auto" w:fill="auto"/>
            <w:vAlign w:val="center"/>
          </w:tcPr>
          <w:p w14:paraId="318B7A46"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B5070A" w:rsidRDefault="005619A0" w:rsidP="00183562">
            <w:pPr>
              <w:spacing w:after="0" w:line="240" w:lineRule="auto"/>
              <w:rPr>
                <w:rFonts w:ascii="Arial" w:hAnsi="Arial" w:cs="Arial"/>
              </w:rPr>
            </w:pPr>
          </w:p>
          <w:p w14:paraId="4BDA72BA" w14:textId="77777777" w:rsidR="005619A0" w:rsidRPr="00B5070A" w:rsidRDefault="005619A0" w:rsidP="00183562">
            <w:pPr>
              <w:spacing w:after="0" w:line="240" w:lineRule="auto"/>
              <w:rPr>
                <w:rFonts w:ascii="Arial" w:hAnsi="Arial" w:cs="Arial"/>
              </w:rPr>
            </w:pPr>
          </w:p>
        </w:tc>
      </w:tr>
      <w:tr w:rsidR="005619A0" w:rsidRPr="00B5070A" w14:paraId="34C3F3CF" w14:textId="77777777" w:rsidTr="6340AC12">
        <w:tc>
          <w:tcPr>
            <w:tcW w:w="709" w:type="dxa"/>
            <w:shd w:val="clear" w:color="auto" w:fill="auto"/>
            <w:vAlign w:val="center"/>
          </w:tcPr>
          <w:p w14:paraId="6561D7F4"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B5070A" w:rsidRDefault="005619A0" w:rsidP="00183562">
            <w:pPr>
              <w:spacing w:after="0" w:line="240" w:lineRule="auto"/>
              <w:rPr>
                <w:rFonts w:ascii="Arial" w:hAnsi="Arial" w:cs="Arial"/>
              </w:rPr>
            </w:pPr>
          </w:p>
          <w:p w14:paraId="157496A5" w14:textId="77777777" w:rsidR="005619A0" w:rsidRPr="00B5070A" w:rsidRDefault="005619A0" w:rsidP="00183562">
            <w:pPr>
              <w:spacing w:after="0" w:line="240" w:lineRule="auto"/>
              <w:rPr>
                <w:rFonts w:ascii="Arial" w:hAnsi="Arial" w:cs="Arial"/>
              </w:rPr>
            </w:pPr>
          </w:p>
        </w:tc>
      </w:tr>
      <w:tr w:rsidR="005619A0" w:rsidRPr="00B5070A" w14:paraId="193DC762" w14:textId="77777777" w:rsidTr="6340AC12">
        <w:tc>
          <w:tcPr>
            <w:tcW w:w="709" w:type="dxa"/>
            <w:shd w:val="clear" w:color="auto" w:fill="auto"/>
            <w:vAlign w:val="center"/>
          </w:tcPr>
          <w:p w14:paraId="5C6D2B0F" w14:textId="77777777" w:rsidR="005619A0" w:rsidRPr="00B5070A"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B5070A" w:rsidRDefault="005619A0" w:rsidP="00183562">
            <w:pPr>
              <w:spacing w:after="0" w:line="240" w:lineRule="auto"/>
              <w:rPr>
                <w:rFonts w:ascii="Arial" w:hAnsi="Arial" w:cs="Arial"/>
              </w:rPr>
            </w:pPr>
          </w:p>
          <w:p w14:paraId="6C808366" w14:textId="77777777" w:rsidR="005619A0" w:rsidRPr="00B5070A" w:rsidRDefault="005619A0" w:rsidP="00183562">
            <w:pPr>
              <w:spacing w:after="0" w:line="240" w:lineRule="auto"/>
              <w:rPr>
                <w:rFonts w:ascii="Arial" w:hAnsi="Arial" w:cs="Arial"/>
              </w:rPr>
            </w:pPr>
          </w:p>
        </w:tc>
      </w:tr>
    </w:tbl>
    <w:p w14:paraId="7216C0A8" w14:textId="77777777" w:rsidR="005619A0" w:rsidRPr="00B5070A" w:rsidRDefault="005619A0" w:rsidP="00F97B05">
      <w:pPr>
        <w:spacing w:after="0" w:line="280" w:lineRule="exact"/>
        <w:jc w:val="both"/>
        <w:rPr>
          <w:rFonts w:ascii="Arial" w:eastAsia="Times New Roman" w:hAnsi="Arial" w:cs="Arial"/>
          <w:i/>
          <w:sz w:val="20"/>
          <w:szCs w:val="16"/>
        </w:rPr>
      </w:pPr>
    </w:p>
    <w:p w14:paraId="6DE9E6DD" w14:textId="77777777" w:rsidR="00F97B05" w:rsidRPr="00A675C5" w:rsidRDefault="6340AC12" w:rsidP="6340AC12">
      <w:pPr>
        <w:spacing w:after="0" w:line="280" w:lineRule="exact"/>
        <w:jc w:val="both"/>
        <w:rPr>
          <w:rFonts w:ascii="Arial" w:eastAsia="Arial,Times New Roman" w:hAnsi="Arial" w:cs="Arial"/>
          <w:i/>
          <w:iCs/>
          <w:sz w:val="20"/>
          <w:szCs w:val="20"/>
        </w:rPr>
      </w:pPr>
      <w:r w:rsidRPr="00A675C5">
        <w:rPr>
          <w:rFonts w:ascii="Arial" w:eastAsia="Arial,Times New Roman" w:hAnsi="Arial" w:cs="Arial"/>
          <w:i/>
          <w:iCs/>
          <w:sz w:val="20"/>
          <w:szCs w:val="20"/>
        </w:rPr>
        <w:t>This role profile outlines the duties required at the current time to indicate the level of responsibility. It is not intended to be a comprehensive or exhaustive list and may be varied by University management to include other reasonable requests which are up to the same skill level, and of the same type, already undertaken and which do not change the general character of the job or the overall level of responsibility.</w:t>
      </w:r>
    </w:p>
    <w:p w14:paraId="414A939D" w14:textId="77777777" w:rsidR="00B94C50" w:rsidRPr="00A675C5" w:rsidRDefault="00B94C50" w:rsidP="00853D57">
      <w:pPr>
        <w:spacing w:after="0" w:line="280" w:lineRule="exact"/>
        <w:jc w:val="both"/>
        <w:rPr>
          <w:rFonts w:ascii="Arial" w:eastAsia="Times New Roman" w:hAnsi="Arial" w:cs="Arial"/>
          <w:i/>
          <w:sz w:val="16"/>
          <w:szCs w:val="16"/>
        </w:rPr>
      </w:pPr>
    </w:p>
    <w:p w14:paraId="48EA691F" w14:textId="77777777" w:rsidR="00CC631B" w:rsidRPr="00A675C5" w:rsidRDefault="6340AC12" w:rsidP="6340AC12">
      <w:pPr>
        <w:rPr>
          <w:rFonts w:ascii="Arial" w:eastAsia="Arial" w:hAnsi="Arial" w:cs="Arial"/>
          <w:sz w:val="20"/>
          <w:szCs w:val="20"/>
        </w:rPr>
      </w:pPr>
      <w:r w:rsidRPr="00A675C5">
        <w:rPr>
          <w:rFonts w:ascii="Arial" w:eastAsia="Arial" w:hAnsi="Arial" w:cs="Arial"/>
          <w:sz w:val="20"/>
          <w:szCs w:val="20"/>
        </w:rPr>
        <w:t xml:space="preserve">The University expects that you will: </w:t>
      </w:r>
    </w:p>
    <w:p w14:paraId="59C2D030" w14:textId="63CF95DD" w:rsidR="00C32048" w:rsidRPr="00A675C5" w:rsidRDefault="6340AC12" w:rsidP="6340AC12">
      <w:pPr>
        <w:rPr>
          <w:rFonts w:ascii="Arial" w:eastAsia="Arial" w:hAnsi="Arial" w:cs="Arial"/>
          <w:sz w:val="20"/>
          <w:szCs w:val="20"/>
        </w:rPr>
      </w:pPr>
      <w:r w:rsidRPr="00A675C5">
        <w:rPr>
          <w:rFonts w:ascii="Arial" w:eastAsia="Arial" w:hAnsi="Arial" w:cs="Arial"/>
          <w:sz w:val="20"/>
          <w:szCs w:val="20"/>
        </w:rPr>
        <w:t>Treat all members of the University community (including all staff, partners, students and visitors) with respect, courtesy and consideration at all times.</w:t>
      </w:r>
    </w:p>
    <w:p w14:paraId="21B9A89E" w14:textId="77777777" w:rsidR="00262EA2" w:rsidRPr="00A675C5" w:rsidRDefault="6340AC12" w:rsidP="6340AC12">
      <w:pPr>
        <w:pStyle w:val="ListParagraph"/>
        <w:numPr>
          <w:ilvl w:val="0"/>
          <w:numId w:val="20"/>
        </w:numPr>
        <w:rPr>
          <w:rFonts w:ascii="Arial" w:eastAsia="Arial" w:hAnsi="Arial" w:cs="Arial"/>
          <w:sz w:val="20"/>
          <w:szCs w:val="20"/>
        </w:rPr>
      </w:pPr>
      <w:r w:rsidRPr="00A675C5">
        <w:rPr>
          <w:rFonts w:ascii="Arial" w:eastAsia="Arial" w:hAnsi="Arial" w:cs="Arial"/>
          <w:sz w:val="20"/>
          <w:szCs w:val="20"/>
        </w:rPr>
        <w:t xml:space="preserve">Behave professionally to, and expect professional behaviour from others in the University community (including all staff, partners, students and visitors).        </w:t>
      </w:r>
    </w:p>
    <w:p w14:paraId="42218328" w14:textId="0BB535CE" w:rsidR="00534C85" w:rsidRPr="00A675C5" w:rsidRDefault="6340AC12" w:rsidP="6340AC12">
      <w:pPr>
        <w:pStyle w:val="ListParagraph"/>
        <w:numPr>
          <w:ilvl w:val="0"/>
          <w:numId w:val="20"/>
        </w:numPr>
        <w:autoSpaceDE w:val="0"/>
        <w:autoSpaceDN w:val="0"/>
        <w:adjustRightInd w:val="0"/>
        <w:spacing w:after="0" w:line="240" w:lineRule="auto"/>
        <w:rPr>
          <w:rFonts w:ascii="Arial" w:eastAsia="Arial" w:hAnsi="Arial" w:cs="Arial"/>
          <w:sz w:val="20"/>
          <w:szCs w:val="20"/>
        </w:rPr>
      </w:pPr>
      <w:r w:rsidRPr="00A675C5">
        <w:rPr>
          <w:rFonts w:ascii="Arial" w:eastAsia="Arial" w:hAnsi="Arial" w:cs="Arial"/>
          <w:sz w:val="20"/>
          <w:szCs w:val="20"/>
        </w:rPr>
        <w:t>Take care of their own health and safety, not compromise the health and safety of others, and comply with University and departmental safety requirements.</w:t>
      </w:r>
    </w:p>
    <w:p w14:paraId="1AB18015" w14:textId="77777777" w:rsidR="00534C85" w:rsidRPr="00B5070A" w:rsidRDefault="00534C85" w:rsidP="00534C85">
      <w:pPr>
        <w:rPr>
          <w:rFonts w:ascii="Arial" w:hAnsi="Arial" w:cs="Arial"/>
          <w:sz w:val="20"/>
        </w:rPr>
        <w:sectPr w:rsidR="00534C85" w:rsidRPr="00B5070A" w:rsidSect="006110D7">
          <w:footerReference w:type="default" r:id="rId9"/>
          <w:headerReference w:type="first" r:id="rId10"/>
          <w:pgSz w:w="11906" w:h="16838"/>
          <w:pgMar w:top="567" w:right="1440" w:bottom="1440" w:left="1440" w:header="709" w:footer="709" w:gutter="0"/>
          <w:cols w:space="708"/>
          <w:titlePg/>
          <w:docGrid w:linePitch="360"/>
        </w:sectPr>
      </w:pP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B5070A" w14:paraId="4C955F15" w14:textId="77777777" w:rsidTr="6340AC12">
        <w:trPr>
          <w:trHeight w:val="540"/>
        </w:trPr>
        <w:tc>
          <w:tcPr>
            <w:tcW w:w="10795" w:type="dxa"/>
            <w:gridSpan w:val="3"/>
            <w:tcBorders>
              <w:top w:val="nil"/>
              <w:left w:val="nil"/>
              <w:right w:val="nil"/>
            </w:tcBorders>
            <w:shd w:val="clear" w:color="auto" w:fill="FFFFFF" w:themeFill="background1"/>
            <w:vAlign w:val="center"/>
          </w:tcPr>
          <w:p w14:paraId="268B6459" w14:textId="77777777" w:rsidR="000B4E78" w:rsidRPr="00B5070A" w:rsidRDefault="6340AC12" w:rsidP="6340AC12">
            <w:pPr>
              <w:spacing w:after="120"/>
              <w:jc w:val="center"/>
              <w:rPr>
                <w:rFonts w:ascii="Arial" w:eastAsia="Arial" w:hAnsi="Arial" w:cs="Arial"/>
                <w:b/>
                <w:bCs/>
                <w:sz w:val="36"/>
                <w:szCs w:val="36"/>
              </w:rPr>
            </w:pPr>
            <w:r w:rsidRPr="6340AC12">
              <w:rPr>
                <w:rFonts w:ascii="Arial" w:eastAsia="Arial" w:hAnsi="Arial" w:cs="Arial"/>
                <w:b/>
                <w:bCs/>
                <w:sz w:val="36"/>
                <w:szCs w:val="36"/>
              </w:rPr>
              <w:lastRenderedPageBreak/>
              <w:t>Person</w:t>
            </w:r>
            <w:r w:rsidRPr="6340AC12">
              <w:rPr>
                <w:rFonts w:ascii="Arial" w:eastAsia="Arial" w:hAnsi="Arial" w:cs="Arial"/>
                <w:b/>
                <w:bCs/>
                <w:sz w:val="32"/>
                <w:szCs w:val="32"/>
              </w:rPr>
              <w:t xml:space="preserve"> </w:t>
            </w:r>
            <w:r w:rsidRPr="6340AC12">
              <w:rPr>
                <w:rFonts w:ascii="Arial" w:eastAsia="Arial" w:hAnsi="Arial" w:cs="Arial"/>
                <w:b/>
                <w:bCs/>
                <w:sz w:val="36"/>
                <w:szCs w:val="36"/>
              </w:rPr>
              <w:t>Specification</w:t>
            </w:r>
          </w:p>
        </w:tc>
      </w:tr>
      <w:tr w:rsidR="000B4E78" w:rsidRPr="00B5070A" w14:paraId="39127AF8" w14:textId="77777777" w:rsidTr="6340AC12">
        <w:trPr>
          <w:trHeight w:val="463"/>
        </w:trPr>
        <w:tc>
          <w:tcPr>
            <w:tcW w:w="10795" w:type="dxa"/>
            <w:gridSpan w:val="3"/>
            <w:shd w:val="clear" w:color="auto" w:fill="D9D9D9" w:themeFill="background1" w:themeFillShade="D9"/>
            <w:vAlign w:val="center"/>
          </w:tcPr>
          <w:p w14:paraId="196D7DAD" w14:textId="77777777" w:rsidR="000B4E78" w:rsidRPr="00B5070A" w:rsidRDefault="6340AC12" w:rsidP="6340AC12">
            <w:pPr>
              <w:spacing w:after="0"/>
              <w:rPr>
                <w:rFonts w:ascii="Arial" w:eastAsia="Arial" w:hAnsi="Arial" w:cs="Arial"/>
                <w:b/>
                <w:bCs/>
                <w:sz w:val="18"/>
                <w:szCs w:val="18"/>
              </w:rPr>
            </w:pPr>
            <w:r w:rsidRPr="6340AC12">
              <w:rPr>
                <w:rFonts w:ascii="Arial" w:eastAsia="Arial" w:hAnsi="Arial" w:cs="Arial"/>
                <w:b/>
                <w:bCs/>
                <w:sz w:val="18"/>
                <w:szCs w:val="18"/>
              </w:rPr>
              <w:t xml:space="preserve">Key Skills and Experience </w:t>
            </w:r>
          </w:p>
          <w:p w14:paraId="187B0F8C" w14:textId="77777777" w:rsidR="00E6268B"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 xml:space="preserve">This form lists the </w:t>
            </w:r>
            <w:r w:rsidRPr="6340AC12">
              <w:rPr>
                <w:rFonts w:ascii="Arial" w:eastAsia="Arial" w:hAnsi="Arial" w:cs="Arial"/>
                <w:b/>
                <w:bCs/>
                <w:i/>
                <w:iCs/>
                <w:sz w:val="18"/>
                <w:szCs w:val="18"/>
              </w:rPr>
              <w:t>essential</w:t>
            </w:r>
            <w:r w:rsidRPr="6340AC12">
              <w:rPr>
                <w:rFonts w:ascii="Arial" w:eastAsia="Arial" w:hAnsi="Arial" w:cs="Arial"/>
                <w:sz w:val="18"/>
                <w:szCs w:val="18"/>
              </w:rPr>
              <w:t xml:space="preserve"> (experience and attributes without which the job could not be done) and </w:t>
            </w:r>
            <w:r w:rsidRPr="6340AC12">
              <w:rPr>
                <w:rFonts w:ascii="Arial" w:eastAsia="Arial" w:hAnsi="Arial" w:cs="Arial"/>
                <w:b/>
                <w:bCs/>
                <w:i/>
                <w:iCs/>
                <w:sz w:val="18"/>
                <w:szCs w:val="18"/>
              </w:rPr>
              <w:t xml:space="preserve">desirable </w:t>
            </w:r>
            <w:r w:rsidRPr="6340AC12">
              <w:rPr>
                <w:rFonts w:ascii="Arial" w:eastAsia="Arial" w:hAnsi="Arial" w:cs="Arial"/>
                <w:sz w:val="18"/>
                <w:szCs w:val="18"/>
              </w:rPr>
              <w:t>experience and attributes</w:t>
            </w:r>
            <w:r w:rsidRPr="6340AC12">
              <w:rPr>
                <w:rFonts w:ascii="Arial" w:eastAsia="Arial" w:hAnsi="Arial" w:cs="Arial"/>
                <w:i/>
                <w:iCs/>
                <w:sz w:val="18"/>
                <w:szCs w:val="18"/>
              </w:rPr>
              <w:t xml:space="preserve"> </w:t>
            </w:r>
            <w:r w:rsidRPr="6340AC12">
              <w:rPr>
                <w:rFonts w:ascii="Arial" w:eastAsia="Arial" w:hAnsi="Arial" w:cs="Arial"/>
                <w:sz w:val="18"/>
                <w:szCs w:val="18"/>
              </w:rPr>
              <w:t xml:space="preserve">that enable the role holder to perform the role well. When recruiting to this role applicants should be shortlisted by assessing how they meet these. </w:t>
            </w:r>
          </w:p>
          <w:p w14:paraId="44101C17" w14:textId="77777777" w:rsidR="00E038AC" w:rsidRPr="00B5070A" w:rsidRDefault="6340AC12" w:rsidP="6340AC12">
            <w:pPr>
              <w:spacing w:after="0"/>
              <w:rPr>
                <w:rFonts w:ascii="Arial" w:eastAsia="Arial" w:hAnsi="Arial" w:cs="Arial"/>
                <w:sz w:val="16"/>
                <w:szCs w:val="16"/>
              </w:rPr>
            </w:pPr>
            <w:r w:rsidRPr="6340AC12">
              <w:rPr>
                <w:rFonts w:ascii="Arial" w:eastAsia="Arial" w:hAnsi="Arial" w:cs="Arial"/>
                <w:sz w:val="18"/>
                <w:szCs w:val="18"/>
              </w:rPr>
              <w:t xml:space="preserve">Only </w:t>
            </w:r>
            <w:r w:rsidRPr="6340AC12">
              <w:rPr>
                <w:rFonts w:ascii="Arial" w:eastAsia="Arial" w:hAnsi="Arial" w:cs="Arial"/>
                <w:b/>
                <w:bCs/>
                <w:i/>
                <w:iCs/>
                <w:sz w:val="18"/>
                <w:szCs w:val="18"/>
              </w:rPr>
              <w:t xml:space="preserve">essential </w:t>
            </w:r>
            <w:r w:rsidRPr="6340AC12">
              <w:rPr>
                <w:rFonts w:ascii="Arial" w:eastAsia="Arial" w:hAnsi="Arial" w:cs="Arial"/>
                <w:sz w:val="18"/>
                <w:szCs w:val="18"/>
              </w:rPr>
              <w:t>criteria will be used as part of the grading process.</w:t>
            </w:r>
          </w:p>
        </w:tc>
      </w:tr>
      <w:tr w:rsidR="00613742" w:rsidRPr="00B5070A" w14:paraId="6B43AE2B" w14:textId="77777777" w:rsidTr="6340AC12">
        <w:trPr>
          <w:trHeight w:val="417"/>
        </w:trPr>
        <w:tc>
          <w:tcPr>
            <w:tcW w:w="2943" w:type="dxa"/>
          </w:tcPr>
          <w:p w14:paraId="1504430E" w14:textId="77777777" w:rsidR="00613742" w:rsidRPr="00B5070A" w:rsidRDefault="6340AC12" w:rsidP="6340AC12">
            <w:pPr>
              <w:spacing w:after="0"/>
              <w:rPr>
                <w:rFonts w:ascii="Arial" w:eastAsia="Arial" w:hAnsi="Arial" w:cs="Arial"/>
                <w:b/>
                <w:bCs/>
              </w:rPr>
            </w:pPr>
            <w:r w:rsidRPr="6340AC12">
              <w:rPr>
                <w:rFonts w:ascii="Arial" w:eastAsia="Arial" w:hAnsi="Arial" w:cs="Arial"/>
                <w:b/>
                <w:bCs/>
              </w:rPr>
              <w:t>Criteria</w:t>
            </w:r>
          </w:p>
        </w:tc>
        <w:tc>
          <w:tcPr>
            <w:tcW w:w="6379" w:type="dxa"/>
          </w:tcPr>
          <w:p w14:paraId="5F8D2416" w14:textId="77777777" w:rsidR="00613742" w:rsidRPr="00B5070A" w:rsidRDefault="6340AC12" w:rsidP="6340AC12">
            <w:pPr>
              <w:spacing w:after="0"/>
              <w:jc w:val="center"/>
              <w:rPr>
                <w:rFonts w:ascii="Arial" w:eastAsia="Arial" w:hAnsi="Arial" w:cs="Arial"/>
                <w:b/>
                <w:bCs/>
              </w:rPr>
            </w:pPr>
            <w:r w:rsidRPr="6340AC12">
              <w:rPr>
                <w:rFonts w:ascii="Arial" w:eastAsia="Arial" w:hAnsi="Arial" w:cs="Arial"/>
                <w:b/>
                <w:bCs/>
              </w:rPr>
              <w:t>Description</w:t>
            </w:r>
          </w:p>
        </w:tc>
        <w:tc>
          <w:tcPr>
            <w:tcW w:w="1473" w:type="dxa"/>
          </w:tcPr>
          <w:p w14:paraId="44AE3C14" w14:textId="77777777" w:rsidR="00613742" w:rsidRPr="00B5070A" w:rsidRDefault="6340AC12" w:rsidP="6340AC12">
            <w:pPr>
              <w:jc w:val="center"/>
              <w:rPr>
                <w:rFonts w:ascii="Arial" w:eastAsia="Arial" w:hAnsi="Arial" w:cs="Arial"/>
                <w:b/>
                <w:bCs/>
                <w:sz w:val="20"/>
                <w:szCs w:val="20"/>
              </w:rPr>
            </w:pPr>
            <w:r w:rsidRPr="6340AC12">
              <w:rPr>
                <w:rFonts w:ascii="Arial" w:eastAsia="Arial" w:hAnsi="Arial" w:cs="Arial"/>
                <w:b/>
                <w:bCs/>
                <w:sz w:val="20"/>
                <w:szCs w:val="20"/>
              </w:rPr>
              <w:t>Essential or Desirable</w:t>
            </w:r>
          </w:p>
        </w:tc>
      </w:tr>
      <w:tr w:rsidR="00303F3E" w:rsidRPr="00B5070A" w14:paraId="29BF0C39" w14:textId="77777777" w:rsidTr="6340AC12">
        <w:tc>
          <w:tcPr>
            <w:tcW w:w="2943" w:type="dxa"/>
          </w:tcPr>
          <w:p w14:paraId="1E7D9ED6" w14:textId="77777777" w:rsidR="00303F3E" w:rsidRPr="00B5070A" w:rsidRDefault="6340AC12" w:rsidP="6340AC12">
            <w:pPr>
              <w:spacing w:after="0"/>
              <w:rPr>
                <w:rFonts w:ascii="Arial" w:eastAsia="Arial" w:hAnsi="Arial" w:cs="Arial"/>
                <w:b/>
                <w:bCs/>
              </w:rPr>
            </w:pPr>
            <w:r w:rsidRPr="6340AC12">
              <w:rPr>
                <w:rFonts w:ascii="Arial" w:eastAsia="Arial" w:hAnsi="Arial" w:cs="Arial"/>
                <w:b/>
                <w:bCs/>
              </w:rPr>
              <w:t>Experience</w:t>
            </w:r>
          </w:p>
          <w:p w14:paraId="54432AEB"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List the key experiences that an individual would need to be able to do the role. Be careful not to quantify this in ‘years’.</w:t>
            </w:r>
          </w:p>
          <w:p w14:paraId="2FD25589"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e.g.  Experience working with finance IT systems.</w:t>
            </w:r>
          </w:p>
          <w:p w14:paraId="33282C48" w14:textId="77777777" w:rsidR="00303F3E" w:rsidRPr="00B5070A" w:rsidRDefault="00303F3E" w:rsidP="00303F3E">
            <w:pPr>
              <w:spacing w:after="0"/>
              <w:rPr>
                <w:rFonts w:ascii="Arial" w:hAnsi="Arial" w:cs="Arial"/>
                <w:sz w:val="16"/>
                <w:szCs w:val="16"/>
              </w:rPr>
            </w:pPr>
          </w:p>
        </w:tc>
        <w:tc>
          <w:tcPr>
            <w:tcW w:w="6379" w:type="dxa"/>
          </w:tcPr>
          <w:p w14:paraId="4ED61B37" w14:textId="18706111" w:rsidR="00030249" w:rsidRDefault="6340AC12" w:rsidP="00F670C5">
            <w:pPr>
              <w:pStyle w:val="CandidateInfoNormal"/>
              <w:numPr>
                <w:ilvl w:val="0"/>
                <w:numId w:val="33"/>
              </w:numPr>
              <w:rPr>
                <w:rFonts w:eastAsia="Arial" w:cs="Arial"/>
                <w:sz w:val="22"/>
                <w:szCs w:val="22"/>
              </w:rPr>
            </w:pPr>
            <w:r w:rsidRPr="6340AC12">
              <w:rPr>
                <w:rFonts w:eastAsia="Arial" w:cs="Arial"/>
                <w:sz w:val="22"/>
                <w:szCs w:val="22"/>
              </w:rPr>
              <w:t>Recent experience in delivering a service</w:t>
            </w:r>
          </w:p>
          <w:p w14:paraId="2B87307A" w14:textId="1DFA2B95" w:rsidR="00030249" w:rsidRPr="00B5070A" w:rsidRDefault="00030249" w:rsidP="6340AC12">
            <w:pPr>
              <w:pStyle w:val="CandidateInfoNormal"/>
              <w:numPr>
                <w:ilvl w:val="0"/>
                <w:numId w:val="33"/>
              </w:numPr>
              <w:rPr>
                <w:rFonts w:eastAsia="Arial" w:cs="Arial"/>
                <w:sz w:val="22"/>
                <w:szCs w:val="22"/>
              </w:rPr>
            </w:pPr>
            <w:r>
              <w:rPr>
                <w:rFonts w:eastAsia="Arial" w:cs="Arial"/>
                <w:sz w:val="22"/>
                <w:szCs w:val="22"/>
              </w:rPr>
              <w:t>Experience supporting customers in the use of IT systems and services</w:t>
            </w:r>
          </w:p>
          <w:p w14:paraId="5C5894D0" w14:textId="34656464" w:rsidR="00303F3E" w:rsidRPr="00030249" w:rsidRDefault="6340AC12" w:rsidP="00714AF3">
            <w:pPr>
              <w:pStyle w:val="CandidateInfoNormal"/>
              <w:numPr>
                <w:ilvl w:val="0"/>
                <w:numId w:val="33"/>
              </w:numPr>
              <w:rPr>
                <w:rFonts w:eastAsia="Arial" w:cs="Arial"/>
                <w:sz w:val="22"/>
                <w:szCs w:val="22"/>
              </w:rPr>
            </w:pPr>
            <w:r w:rsidRPr="00030249">
              <w:rPr>
                <w:rFonts w:eastAsia="Arial" w:cs="Arial"/>
                <w:sz w:val="22"/>
                <w:szCs w:val="22"/>
              </w:rPr>
              <w:t>Experience</w:t>
            </w:r>
            <w:r w:rsidR="00FB6880" w:rsidRPr="00030249">
              <w:rPr>
                <w:rFonts w:eastAsia="Arial" w:cs="Arial"/>
                <w:sz w:val="22"/>
                <w:szCs w:val="22"/>
              </w:rPr>
              <w:t xml:space="preserve"> of working in an IT related function</w:t>
            </w:r>
          </w:p>
          <w:p w14:paraId="273792E2" w14:textId="347DDB4E" w:rsidR="00303F3E" w:rsidRPr="00714AF3" w:rsidRDefault="00030249" w:rsidP="00C2138E">
            <w:pPr>
              <w:pStyle w:val="ListParagraph"/>
              <w:numPr>
                <w:ilvl w:val="0"/>
                <w:numId w:val="34"/>
              </w:numPr>
              <w:spacing w:after="0" w:line="240" w:lineRule="auto"/>
              <w:rPr>
                <w:rFonts w:ascii="Arial" w:eastAsia="Arial" w:hAnsi="Arial" w:cs="Arial"/>
              </w:rPr>
            </w:pPr>
            <w:r>
              <w:rPr>
                <w:rFonts w:ascii="Arial" w:eastAsia="Arial" w:hAnsi="Arial" w:cs="Arial"/>
              </w:rPr>
              <w:t xml:space="preserve">Demonstrable team-working </w:t>
            </w:r>
            <w:r w:rsidR="001C7E15">
              <w:rPr>
                <w:rFonts w:ascii="Arial" w:eastAsia="Arial" w:hAnsi="Arial" w:cs="Arial"/>
              </w:rPr>
              <w:t>experience</w:t>
            </w:r>
          </w:p>
        </w:tc>
        <w:tc>
          <w:tcPr>
            <w:tcW w:w="1473" w:type="dxa"/>
          </w:tcPr>
          <w:p w14:paraId="75403176" w14:textId="77777777" w:rsidR="00303F3E" w:rsidRPr="00B5070A" w:rsidRDefault="6340AC12" w:rsidP="6340AC12">
            <w:pPr>
              <w:spacing w:after="0"/>
              <w:jc w:val="center"/>
              <w:rPr>
                <w:rFonts w:ascii="Arial" w:eastAsia="Arial" w:hAnsi="Arial" w:cs="Arial"/>
              </w:rPr>
            </w:pPr>
            <w:r w:rsidRPr="6340AC12">
              <w:rPr>
                <w:rFonts w:ascii="Arial" w:eastAsia="Arial" w:hAnsi="Arial" w:cs="Arial"/>
              </w:rPr>
              <w:t>E</w:t>
            </w:r>
          </w:p>
          <w:p w14:paraId="1C057CE5" w14:textId="4C12A065" w:rsidR="001D3487" w:rsidRPr="00B5070A" w:rsidRDefault="6340AC12" w:rsidP="00714AF3">
            <w:pPr>
              <w:spacing w:after="0"/>
              <w:jc w:val="center"/>
              <w:rPr>
                <w:rFonts w:ascii="Arial" w:eastAsia="Arial" w:hAnsi="Arial" w:cs="Arial"/>
              </w:rPr>
            </w:pPr>
            <w:r w:rsidRPr="6340AC12">
              <w:rPr>
                <w:rFonts w:ascii="Arial" w:eastAsia="Arial" w:hAnsi="Arial" w:cs="Arial"/>
              </w:rPr>
              <w:t>E</w:t>
            </w:r>
          </w:p>
          <w:p w14:paraId="64EB3BFD" w14:textId="2166BCC9" w:rsidR="001D3487" w:rsidRPr="00B5070A" w:rsidRDefault="00030249" w:rsidP="00303F3E">
            <w:pPr>
              <w:spacing w:after="0"/>
              <w:jc w:val="center"/>
              <w:rPr>
                <w:rFonts w:ascii="Arial" w:hAnsi="Arial" w:cs="Arial"/>
              </w:rPr>
            </w:pPr>
            <w:r>
              <w:rPr>
                <w:rFonts w:ascii="Arial" w:hAnsi="Arial" w:cs="Arial"/>
              </w:rPr>
              <w:t>E</w:t>
            </w:r>
          </w:p>
          <w:p w14:paraId="1A0AC1F1" w14:textId="6673E475" w:rsidR="001D3487" w:rsidRPr="00B5070A" w:rsidRDefault="00030249" w:rsidP="00303F3E">
            <w:pPr>
              <w:spacing w:after="0"/>
              <w:jc w:val="center"/>
              <w:rPr>
                <w:rFonts w:ascii="Arial" w:hAnsi="Arial" w:cs="Arial"/>
              </w:rPr>
            </w:pPr>
            <w:r>
              <w:rPr>
                <w:rFonts w:ascii="Arial" w:hAnsi="Arial" w:cs="Arial"/>
              </w:rPr>
              <w:br/>
              <w:t>E</w:t>
            </w:r>
          </w:p>
        </w:tc>
      </w:tr>
      <w:tr w:rsidR="00303F3E" w:rsidRPr="00B5070A" w14:paraId="7E3B14FD" w14:textId="77777777" w:rsidTr="6340AC12">
        <w:tc>
          <w:tcPr>
            <w:tcW w:w="2943" w:type="dxa"/>
          </w:tcPr>
          <w:p w14:paraId="2144C019" w14:textId="19950E92" w:rsidR="00303F3E" w:rsidRPr="00B5070A" w:rsidRDefault="6340AC12" w:rsidP="6340AC12">
            <w:pPr>
              <w:spacing w:after="0"/>
              <w:rPr>
                <w:rFonts w:ascii="Arial" w:eastAsia="Arial" w:hAnsi="Arial" w:cs="Arial"/>
                <w:b/>
                <w:bCs/>
              </w:rPr>
            </w:pPr>
            <w:r w:rsidRPr="6340AC12">
              <w:rPr>
                <w:rFonts w:ascii="Arial" w:eastAsia="Arial" w:hAnsi="Arial" w:cs="Arial"/>
                <w:b/>
                <w:bCs/>
              </w:rPr>
              <w:t>Skills</w:t>
            </w:r>
          </w:p>
          <w:p w14:paraId="658A4D4E"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List the key skills that an individual would need to be able to do the role. Be careful not to quantify this in ‘years’.</w:t>
            </w:r>
          </w:p>
          <w:p w14:paraId="05C49B75" w14:textId="77777777" w:rsidR="00303F3E" w:rsidRPr="00B5070A" w:rsidRDefault="6340AC12" w:rsidP="6340AC12">
            <w:pPr>
              <w:spacing w:after="0"/>
              <w:rPr>
                <w:rFonts w:ascii="Arial" w:eastAsia="Arial" w:hAnsi="Arial" w:cs="Arial"/>
                <w:sz w:val="18"/>
                <w:szCs w:val="18"/>
              </w:rPr>
            </w:pPr>
            <w:r w:rsidRPr="6340AC12">
              <w:rPr>
                <w:rFonts w:ascii="Arial" w:eastAsia="Arial" w:hAnsi="Arial" w:cs="Arial"/>
                <w:sz w:val="18"/>
                <w:szCs w:val="18"/>
              </w:rPr>
              <w:t xml:space="preserve">E.g. Advanced Excel. </w:t>
            </w:r>
          </w:p>
          <w:p w14:paraId="628C7D1E" w14:textId="77777777" w:rsidR="00303F3E" w:rsidRPr="00B5070A" w:rsidRDefault="00303F3E" w:rsidP="00303F3E">
            <w:pPr>
              <w:spacing w:after="0"/>
              <w:rPr>
                <w:rFonts w:ascii="Arial" w:hAnsi="Arial" w:cs="Arial"/>
                <w:b/>
              </w:rPr>
            </w:pPr>
          </w:p>
        </w:tc>
        <w:tc>
          <w:tcPr>
            <w:tcW w:w="6379" w:type="dxa"/>
          </w:tcPr>
          <w:p w14:paraId="5B4FB4CE" w14:textId="69B87B52" w:rsidR="00FB6880" w:rsidRDefault="00FB6880" w:rsidP="00FB6880">
            <w:pPr>
              <w:pStyle w:val="ListParagraph"/>
              <w:numPr>
                <w:ilvl w:val="0"/>
                <w:numId w:val="34"/>
              </w:numPr>
              <w:spacing w:after="0" w:line="240" w:lineRule="auto"/>
              <w:rPr>
                <w:rFonts w:ascii="Arial" w:eastAsia="Arial" w:hAnsi="Arial" w:cs="Arial"/>
              </w:rPr>
            </w:pPr>
            <w:r>
              <w:rPr>
                <w:rFonts w:ascii="Arial" w:eastAsia="Arial" w:hAnsi="Arial" w:cs="Arial"/>
              </w:rPr>
              <w:t>Clearly developed customer service skills</w:t>
            </w:r>
          </w:p>
          <w:p w14:paraId="5F630BA0" w14:textId="77777777" w:rsidR="00030249" w:rsidRDefault="00030249" w:rsidP="6340AC12">
            <w:pPr>
              <w:pStyle w:val="ListParagraph"/>
              <w:numPr>
                <w:ilvl w:val="0"/>
                <w:numId w:val="34"/>
              </w:numPr>
              <w:spacing w:after="0" w:line="240" w:lineRule="auto"/>
              <w:rPr>
                <w:rFonts w:ascii="Arial" w:eastAsia="Arial" w:hAnsi="Arial" w:cs="Arial"/>
              </w:rPr>
            </w:pPr>
            <w:r w:rsidRPr="00206E00">
              <w:rPr>
                <w:rFonts w:cs="Arial"/>
                <w:sz w:val="24"/>
                <w:lang w:eastAsia="en-GB"/>
              </w:rPr>
              <w:t>A solid working knowledge of Microsoft operating system</w:t>
            </w:r>
            <w:r>
              <w:rPr>
                <w:rFonts w:cs="Arial"/>
                <w:sz w:val="24"/>
                <w:lang w:eastAsia="en-GB"/>
              </w:rPr>
              <w:t xml:space="preserve">s, </w:t>
            </w:r>
            <w:r w:rsidRPr="00206E00">
              <w:rPr>
                <w:rFonts w:cs="Arial"/>
                <w:sz w:val="24"/>
                <w:lang w:eastAsia="en-GB"/>
              </w:rPr>
              <w:t>Mac OS</w:t>
            </w:r>
            <w:r>
              <w:rPr>
                <w:rFonts w:cs="Arial"/>
                <w:sz w:val="24"/>
                <w:lang w:eastAsia="en-GB"/>
              </w:rPr>
              <w:t>, iOS and Android</w:t>
            </w:r>
            <w:r w:rsidRPr="00FB6880" w:rsidDel="00030249">
              <w:rPr>
                <w:rFonts w:ascii="Arial" w:eastAsia="Arial" w:hAnsi="Arial" w:cs="Arial"/>
              </w:rPr>
              <w:t xml:space="preserve"> </w:t>
            </w:r>
          </w:p>
          <w:p w14:paraId="5432A5DC" w14:textId="77777777" w:rsidR="00030249" w:rsidRDefault="00030249" w:rsidP="6340AC12">
            <w:pPr>
              <w:pStyle w:val="ListParagraph"/>
              <w:numPr>
                <w:ilvl w:val="0"/>
                <w:numId w:val="34"/>
              </w:numPr>
              <w:spacing w:after="0" w:line="240" w:lineRule="auto"/>
              <w:rPr>
                <w:rFonts w:ascii="Arial" w:eastAsia="Arial" w:hAnsi="Arial" w:cs="Arial"/>
              </w:rPr>
            </w:pPr>
            <w:r>
              <w:rPr>
                <w:rFonts w:ascii="Arial" w:eastAsia="Arial" w:hAnsi="Arial" w:cs="Arial"/>
              </w:rPr>
              <w:t>A good knowledge of Microsoft Office suite</w:t>
            </w:r>
          </w:p>
          <w:p w14:paraId="44918CCE" w14:textId="7B434D2C" w:rsidR="00303F3E" w:rsidRPr="00B5070A" w:rsidRDefault="00030249" w:rsidP="6340AC12">
            <w:pPr>
              <w:pStyle w:val="ListParagraph"/>
              <w:numPr>
                <w:ilvl w:val="0"/>
                <w:numId w:val="34"/>
              </w:numPr>
              <w:spacing w:after="0" w:line="240" w:lineRule="auto"/>
              <w:rPr>
                <w:rFonts w:ascii="Arial" w:eastAsia="Arial" w:hAnsi="Arial" w:cs="Arial"/>
              </w:rPr>
            </w:pPr>
            <w:r w:rsidRPr="00206E00">
              <w:rPr>
                <w:rFonts w:cs="Arial"/>
                <w:sz w:val="24"/>
                <w:lang w:eastAsia="en-GB"/>
              </w:rPr>
              <w:t>Some knowledge of networking and familiarity with a variety of hardware</w:t>
            </w:r>
            <w:r w:rsidRPr="00FB6880" w:rsidDel="00030249">
              <w:rPr>
                <w:rFonts w:ascii="Arial" w:eastAsia="Arial" w:hAnsi="Arial" w:cs="Arial"/>
              </w:rPr>
              <w:t xml:space="preserve"> </w:t>
            </w:r>
            <w:r w:rsidR="6340AC12" w:rsidRPr="6340AC12">
              <w:rPr>
                <w:rFonts w:ascii="Arial" w:eastAsia="Arial" w:hAnsi="Arial" w:cs="Arial"/>
              </w:rPr>
              <w:t>Ability to manage and prioritise own tasks</w:t>
            </w:r>
          </w:p>
          <w:p w14:paraId="1ED39FB1" w14:textId="77777777" w:rsidR="00303F3E" w:rsidRPr="00B5070A" w:rsidRDefault="6340AC12" w:rsidP="6340AC12">
            <w:pPr>
              <w:pStyle w:val="ListParagraph"/>
              <w:numPr>
                <w:ilvl w:val="0"/>
                <w:numId w:val="34"/>
              </w:numPr>
              <w:spacing w:after="0" w:line="240" w:lineRule="auto"/>
              <w:rPr>
                <w:rFonts w:ascii="Arial" w:eastAsia="Arial" w:hAnsi="Arial" w:cs="Arial"/>
              </w:rPr>
            </w:pPr>
            <w:r w:rsidRPr="6340AC12">
              <w:rPr>
                <w:rFonts w:ascii="Arial" w:eastAsia="Arial" w:hAnsi="Arial" w:cs="Arial"/>
              </w:rPr>
              <w:t>Able to communicate effectively orally and in writing</w:t>
            </w:r>
          </w:p>
          <w:p w14:paraId="24FE3924" w14:textId="77777777" w:rsidR="00303F3E" w:rsidRDefault="6340AC12" w:rsidP="6340AC12">
            <w:pPr>
              <w:pStyle w:val="ListParagraph"/>
              <w:numPr>
                <w:ilvl w:val="0"/>
                <w:numId w:val="34"/>
              </w:numPr>
              <w:spacing w:after="0" w:line="240" w:lineRule="auto"/>
              <w:rPr>
                <w:rFonts w:ascii="Arial" w:eastAsia="Arial" w:hAnsi="Arial" w:cs="Arial"/>
              </w:rPr>
            </w:pPr>
            <w:r w:rsidRPr="6340AC12">
              <w:rPr>
                <w:rFonts w:ascii="Arial" w:eastAsia="Arial" w:hAnsi="Arial" w:cs="Arial"/>
              </w:rPr>
              <w:t>Highly proactive and enthusiastic</w:t>
            </w:r>
          </w:p>
          <w:p w14:paraId="42A8C8C8" w14:textId="5B52FE59" w:rsidR="00030249" w:rsidRPr="00B5070A" w:rsidRDefault="00030249" w:rsidP="00B473B9">
            <w:pPr>
              <w:pStyle w:val="ListParagraph"/>
              <w:numPr>
                <w:ilvl w:val="0"/>
                <w:numId w:val="34"/>
              </w:numPr>
              <w:spacing w:after="0" w:line="240" w:lineRule="auto"/>
              <w:rPr>
                <w:rFonts w:ascii="Arial" w:eastAsia="Arial" w:hAnsi="Arial" w:cs="Arial"/>
              </w:rPr>
            </w:pPr>
          </w:p>
        </w:tc>
        <w:tc>
          <w:tcPr>
            <w:tcW w:w="1473" w:type="dxa"/>
          </w:tcPr>
          <w:p w14:paraId="30B88FF9" w14:textId="19F49352" w:rsidR="00633B0A" w:rsidRDefault="6340AC12" w:rsidP="00303F3E">
            <w:pPr>
              <w:spacing w:after="0" w:line="240" w:lineRule="auto"/>
              <w:jc w:val="center"/>
              <w:rPr>
                <w:rFonts w:ascii="Arial" w:hAnsi="Arial" w:cs="Arial"/>
              </w:rPr>
            </w:pPr>
            <w:r w:rsidRPr="6340AC12">
              <w:rPr>
                <w:rFonts w:ascii="Arial" w:eastAsia="Arial" w:hAnsi="Arial" w:cs="Arial"/>
              </w:rPr>
              <w:t>E</w:t>
            </w:r>
          </w:p>
          <w:p w14:paraId="328695AC" w14:textId="77777777" w:rsidR="001D3487" w:rsidRPr="00B5070A" w:rsidRDefault="6340AC12" w:rsidP="6340AC12">
            <w:pPr>
              <w:spacing w:after="0" w:line="240" w:lineRule="auto"/>
              <w:jc w:val="center"/>
              <w:rPr>
                <w:rFonts w:ascii="Arial" w:eastAsia="Arial" w:hAnsi="Arial" w:cs="Arial"/>
              </w:rPr>
            </w:pPr>
            <w:r w:rsidRPr="6340AC12">
              <w:rPr>
                <w:rFonts w:ascii="Arial" w:eastAsia="Arial" w:hAnsi="Arial" w:cs="Arial"/>
              </w:rPr>
              <w:t>E</w:t>
            </w:r>
          </w:p>
          <w:p w14:paraId="7138B3A6" w14:textId="310252B4" w:rsidR="001D3487" w:rsidRPr="00B5070A" w:rsidRDefault="001D3487" w:rsidP="6340AC12">
            <w:pPr>
              <w:spacing w:after="0" w:line="240" w:lineRule="auto"/>
              <w:jc w:val="center"/>
              <w:rPr>
                <w:rFonts w:ascii="Arial" w:eastAsia="Arial" w:hAnsi="Arial" w:cs="Arial"/>
              </w:rPr>
            </w:pPr>
          </w:p>
          <w:p w14:paraId="0B0F2344" w14:textId="77777777" w:rsidR="001D3487" w:rsidRDefault="6340AC12" w:rsidP="6340AC12">
            <w:pPr>
              <w:spacing w:after="0" w:line="240" w:lineRule="auto"/>
              <w:jc w:val="center"/>
              <w:rPr>
                <w:rFonts w:ascii="Arial" w:eastAsia="Arial" w:hAnsi="Arial" w:cs="Arial"/>
              </w:rPr>
            </w:pPr>
            <w:r w:rsidRPr="6340AC12">
              <w:rPr>
                <w:rFonts w:ascii="Arial" w:eastAsia="Arial" w:hAnsi="Arial" w:cs="Arial"/>
              </w:rPr>
              <w:t>E</w:t>
            </w:r>
          </w:p>
          <w:p w14:paraId="35E4280D" w14:textId="7BDBFF9E" w:rsidR="00C7109B" w:rsidRDefault="00C7109B" w:rsidP="6340AC12">
            <w:pPr>
              <w:spacing w:after="0" w:line="240" w:lineRule="auto"/>
              <w:jc w:val="center"/>
              <w:rPr>
                <w:rFonts w:ascii="Arial" w:eastAsia="Arial" w:hAnsi="Arial" w:cs="Arial"/>
              </w:rPr>
            </w:pPr>
            <w:r>
              <w:rPr>
                <w:rFonts w:ascii="Arial" w:eastAsia="Arial" w:hAnsi="Arial" w:cs="Arial"/>
              </w:rPr>
              <w:t>E</w:t>
            </w:r>
            <w:r w:rsidR="00030249">
              <w:rPr>
                <w:rFonts w:ascii="Arial" w:eastAsia="Arial" w:hAnsi="Arial" w:cs="Arial"/>
              </w:rPr>
              <w:br/>
            </w:r>
            <w:r w:rsidR="00030249">
              <w:rPr>
                <w:rFonts w:ascii="Arial" w:eastAsia="Arial" w:hAnsi="Arial" w:cs="Arial"/>
              </w:rPr>
              <w:br/>
              <w:t>E</w:t>
            </w:r>
            <w:r w:rsidR="00030249">
              <w:rPr>
                <w:rFonts w:ascii="Arial" w:eastAsia="Arial" w:hAnsi="Arial" w:cs="Arial"/>
              </w:rPr>
              <w:br/>
              <w:t>E</w:t>
            </w:r>
          </w:p>
          <w:p w14:paraId="602B752C" w14:textId="56C47559" w:rsidR="00030249" w:rsidRPr="00B5070A" w:rsidRDefault="00030249" w:rsidP="6340AC12">
            <w:pPr>
              <w:spacing w:after="0" w:line="240" w:lineRule="auto"/>
              <w:jc w:val="center"/>
              <w:rPr>
                <w:rFonts w:ascii="Arial" w:eastAsia="Arial" w:hAnsi="Arial" w:cs="Arial"/>
              </w:rPr>
            </w:pPr>
            <w:r>
              <w:rPr>
                <w:rFonts w:ascii="Arial" w:eastAsia="Arial" w:hAnsi="Arial" w:cs="Arial"/>
              </w:rPr>
              <w:br/>
            </w:r>
          </w:p>
        </w:tc>
      </w:tr>
      <w:tr w:rsidR="00303F3E" w:rsidRPr="00B5070A" w14:paraId="7AB72405" w14:textId="77777777" w:rsidTr="6340AC12">
        <w:tc>
          <w:tcPr>
            <w:tcW w:w="2943" w:type="dxa"/>
          </w:tcPr>
          <w:p w14:paraId="3BA11F5A" w14:textId="7028C212" w:rsidR="00303F3E" w:rsidRPr="00B5070A" w:rsidRDefault="6340AC12" w:rsidP="6340AC12">
            <w:pPr>
              <w:spacing w:after="0"/>
              <w:rPr>
                <w:rFonts w:ascii="Arial" w:eastAsia="Arial" w:hAnsi="Arial" w:cs="Arial"/>
                <w:b/>
                <w:bCs/>
              </w:rPr>
            </w:pPr>
            <w:r w:rsidRPr="6340AC12">
              <w:rPr>
                <w:rFonts w:ascii="Arial" w:eastAsia="Arial" w:hAnsi="Arial" w:cs="Arial"/>
                <w:b/>
                <w:bCs/>
              </w:rPr>
              <w:t>Qualifications</w:t>
            </w:r>
          </w:p>
          <w:p w14:paraId="42E66DED" w14:textId="49D6B8E3" w:rsidR="00303F3E" w:rsidRPr="00B5070A" w:rsidRDefault="6340AC12" w:rsidP="00303F3E">
            <w:pPr>
              <w:spacing w:after="0"/>
              <w:rPr>
                <w:rFonts w:ascii="Arial" w:hAnsi="Arial" w:cs="Arial"/>
                <w:sz w:val="16"/>
                <w:szCs w:val="16"/>
              </w:rPr>
            </w:pPr>
            <w:r w:rsidRPr="6340AC12">
              <w:rPr>
                <w:rFonts w:ascii="Arial" w:eastAsia="Arial" w:hAnsi="Arial" w:cs="Arial"/>
                <w:sz w:val="18"/>
                <w:szCs w:val="18"/>
              </w:rPr>
              <w:t>List the key qualifications that an individual would need to be able to do the role. Be careful not to overstate the level required.</w:t>
            </w:r>
          </w:p>
        </w:tc>
        <w:tc>
          <w:tcPr>
            <w:tcW w:w="6379" w:type="dxa"/>
          </w:tcPr>
          <w:p w14:paraId="306FA494" w14:textId="77777777" w:rsidR="00F175A1" w:rsidRPr="003619DB" w:rsidRDefault="00F175A1" w:rsidP="00F175A1">
            <w:pPr>
              <w:pStyle w:val="ListParagraph"/>
              <w:numPr>
                <w:ilvl w:val="0"/>
                <w:numId w:val="34"/>
              </w:numPr>
              <w:spacing w:after="0"/>
              <w:rPr>
                <w:rFonts w:ascii="Arial" w:hAnsi="Arial" w:cs="Arial"/>
              </w:rPr>
            </w:pPr>
            <w:r w:rsidRPr="003619DB">
              <w:rPr>
                <w:rFonts w:ascii="Arial" w:hAnsi="Arial" w:cs="Arial"/>
              </w:rPr>
              <w:t>A level standard of education/NVQ level 3</w:t>
            </w:r>
            <w:r>
              <w:rPr>
                <w:rFonts w:ascii="Arial" w:hAnsi="Arial" w:cs="Arial"/>
              </w:rPr>
              <w:t xml:space="preserve"> vocational qualification</w:t>
            </w:r>
            <w:r w:rsidRPr="003619DB">
              <w:rPr>
                <w:rFonts w:ascii="Arial" w:hAnsi="Arial" w:cs="Arial"/>
              </w:rPr>
              <w:t xml:space="preserve"> or equivalent level of practical experience</w:t>
            </w:r>
          </w:p>
          <w:p w14:paraId="1D13E601" w14:textId="412B8494" w:rsidR="00303F3E" w:rsidRPr="00CC631B" w:rsidRDefault="00303F3E" w:rsidP="00F670C5">
            <w:pPr>
              <w:pStyle w:val="ListParagraph"/>
              <w:spacing w:after="0"/>
              <w:ind w:left="360"/>
              <w:rPr>
                <w:rFonts w:ascii="Arial" w:eastAsia="Arial" w:hAnsi="Arial" w:cs="Arial"/>
              </w:rPr>
            </w:pPr>
          </w:p>
        </w:tc>
        <w:tc>
          <w:tcPr>
            <w:tcW w:w="1473" w:type="dxa"/>
          </w:tcPr>
          <w:p w14:paraId="1F6B8417" w14:textId="33780565" w:rsidR="00303F3E" w:rsidRPr="00B5070A" w:rsidRDefault="6340AC12" w:rsidP="6340AC12">
            <w:pPr>
              <w:spacing w:after="0" w:line="240" w:lineRule="auto"/>
              <w:jc w:val="center"/>
              <w:rPr>
                <w:rFonts w:ascii="Arial" w:eastAsia="Arial" w:hAnsi="Arial" w:cs="Arial"/>
              </w:rPr>
            </w:pPr>
            <w:r w:rsidRPr="6340AC12">
              <w:rPr>
                <w:rFonts w:ascii="Arial" w:eastAsia="Arial" w:hAnsi="Arial" w:cs="Arial"/>
              </w:rPr>
              <w:t>E</w:t>
            </w:r>
          </w:p>
        </w:tc>
      </w:tr>
      <w:tr w:rsidR="00303F3E" w:rsidRPr="00B5070A" w14:paraId="04A261CB" w14:textId="77777777" w:rsidTr="6340AC12">
        <w:tc>
          <w:tcPr>
            <w:tcW w:w="2943" w:type="dxa"/>
            <w:tcBorders>
              <w:bottom w:val="single" w:sz="12" w:space="0" w:color="D9D9D9" w:themeColor="background1" w:themeShade="D9"/>
            </w:tcBorders>
          </w:tcPr>
          <w:p w14:paraId="5EEDC076" w14:textId="77777777" w:rsidR="00303F3E" w:rsidRPr="00B5070A" w:rsidRDefault="6340AC12" w:rsidP="6340AC12">
            <w:pPr>
              <w:spacing w:after="0"/>
              <w:rPr>
                <w:rFonts w:ascii="Arial" w:eastAsia="Arial" w:hAnsi="Arial" w:cs="Arial"/>
                <w:b/>
                <w:bCs/>
              </w:rPr>
            </w:pPr>
            <w:r w:rsidRPr="6340AC12">
              <w:rPr>
                <w:rFonts w:ascii="Arial" w:eastAsia="Arial" w:hAnsi="Arial" w:cs="Arial"/>
                <w:b/>
                <w:bCs/>
              </w:rPr>
              <w:t>Additional requirements</w:t>
            </w:r>
          </w:p>
          <w:p w14:paraId="4F0E8014" w14:textId="5B6B0BC4" w:rsidR="00303F3E" w:rsidRPr="00B5070A" w:rsidRDefault="6340AC12" w:rsidP="00A675C5">
            <w:pPr>
              <w:spacing w:after="0"/>
              <w:rPr>
                <w:rFonts w:ascii="Arial" w:hAnsi="Arial" w:cs="Arial"/>
                <w:b/>
              </w:rPr>
            </w:pPr>
            <w:r w:rsidRPr="6340AC12">
              <w:rPr>
                <w:rFonts w:ascii="Arial" w:eastAsia="Arial" w:hAnsi="Arial" w:cs="Arial"/>
                <w:sz w:val="18"/>
                <w:szCs w:val="18"/>
              </w:rPr>
              <w:t>List any additional requirements that may be relevant to the role (on-call, weekend working etc.)</w:t>
            </w:r>
          </w:p>
        </w:tc>
        <w:tc>
          <w:tcPr>
            <w:tcW w:w="6379" w:type="dxa"/>
            <w:tcBorders>
              <w:bottom w:val="single" w:sz="12" w:space="0" w:color="D9D9D9" w:themeColor="background1" w:themeShade="D9"/>
            </w:tcBorders>
          </w:tcPr>
          <w:p w14:paraId="7A54568E" w14:textId="1365DA8F" w:rsidR="00303F3E" w:rsidRPr="00B5070A" w:rsidRDefault="00A8704A" w:rsidP="00714AF3">
            <w:pPr>
              <w:pStyle w:val="ListParagraph"/>
              <w:numPr>
                <w:ilvl w:val="0"/>
                <w:numId w:val="34"/>
              </w:numPr>
              <w:spacing w:after="0"/>
              <w:rPr>
                <w:rFonts w:ascii="Arial" w:hAnsi="Arial" w:cs="Arial"/>
              </w:rPr>
            </w:pPr>
            <w:r w:rsidRPr="00714AF3">
              <w:rPr>
                <w:rFonts w:ascii="Arial" w:hAnsi="Arial" w:cs="Arial"/>
              </w:rPr>
              <w:t>The role holder should be sufficiently physically fit to be able to move and carry IT equipment.</w:t>
            </w:r>
          </w:p>
        </w:tc>
        <w:tc>
          <w:tcPr>
            <w:tcW w:w="1473" w:type="dxa"/>
            <w:tcBorders>
              <w:bottom w:val="single" w:sz="12" w:space="0" w:color="D9D9D9" w:themeColor="background1" w:themeShade="D9"/>
            </w:tcBorders>
          </w:tcPr>
          <w:p w14:paraId="108976E1" w14:textId="457E6A6E" w:rsidR="00303F3E" w:rsidRPr="00B5070A" w:rsidRDefault="00A8704A" w:rsidP="00303F3E">
            <w:pPr>
              <w:spacing w:after="0"/>
              <w:jc w:val="center"/>
              <w:rPr>
                <w:rFonts w:ascii="Arial" w:hAnsi="Arial" w:cs="Arial"/>
              </w:rPr>
            </w:pPr>
            <w:r>
              <w:rPr>
                <w:rFonts w:ascii="Arial" w:hAnsi="Arial" w:cs="Arial"/>
              </w:rPr>
              <w:t>E</w:t>
            </w:r>
          </w:p>
        </w:tc>
      </w:tr>
      <w:tr w:rsidR="00303F3E" w:rsidRPr="002E32FC" w14:paraId="468E5032" w14:textId="77777777" w:rsidTr="6340AC12">
        <w:tc>
          <w:tcPr>
            <w:tcW w:w="10795" w:type="dxa"/>
            <w:gridSpan w:val="3"/>
            <w:tcBorders>
              <w:left w:val="nil"/>
              <w:bottom w:val="single" w:sz="12" w:space="0" w:color="D9D9D9" w:themeColor="background1" w:themeShade="D9"/>
              <w:right w:val="nil"/>
            </w:tcBorders>
          </w:tcPr>
          <w:p w14:paraId="648E6A3B" w14:textId="77777777" w:rsidR="00303F3E" w:rsidRPr="002E32FC" w:rsidRDefault="00303F3E" w:rsidP="00303F3E">
            <w:pPr>
              <w:spacing w:after="0" w:line="240" w:lineRule="auto"/>
              <w:jc w:val="center"/>
              <w:rPr>
                <w:rFonts w:ascii="Arial" w:hAnsi="Arial" w:cs="Arial"/>
              </w:rPr>
            </w:pPr>
          </w:p>
        </w:tc>
      </w:tr>
      <w:tr w:rsidR="00303F3E" w:rsidRPr="002E32FC" w14:paraId="5E9DF8EB" w14:textId="77777777" w:rsidTr="6340AC12">
        <w:tc>
          <w:tcPr>
            <w:tcW w:w="10795" w:type="dxa"/>
            <w:gridSpan w:val="3"/>
            <w:shd w:val="clear" w:color="auto" w:fill="BFBFBF" w:themeFill="background1" w:themeFillShade="BF"/>
          </w:tcPr>
          <w:p w14:paraId="5CA7642E" w14:textId="77777777" w:rsidR="00303F3E" w:rsidRPr="002E32FC" w:rsidRDefault="6340AC12" w:rsidP="6340AC12">
            <w:pPr>
              <w:spacing w:after="0"/>
              <w:rPr>
                <w:rFonts w:ascii="Arial" w:eastAsia="Arial" w:hAnsi="Arial" w:cs="Arial"/>
                <w:b/>
                <w:bCs/>
              </w:rPr>
            </w:pPr>
            <w:r w:rsidRPr="6340AC12">
              <w:rPr>
                <w:rFonts w:ascii="Arial" w:eastAsia="Arial" w:hAnsi="Arial" w:cs="Arial"/>
                <w:b/>
                <w:bCs/>
              </w:rPr>
              <w:t>Behavioural Attributes Framework</w:t>
            </w:r>
          </w:p>
          <w:p w14:paraId="1CBB26A2" w14:textId="77777777" w:rsidR="00303F3E" w:rsidRDefault="00303F3E" w:rsidP="00303F3E">
            <w:pPr>
              <w:spacing w:after="0"/>
              <w:rPr>
                <w:rFonts w:ascii="Arial" w:hAnsi="Arial" w:cs="Arial"/>
                <w:b/>
              </w:rPr>
            </w:pPr>
          </w:p>
          <w:p w14:paraId="52C5DA3C" w14:textId="77777777" w:rsidR="00303F3E" w:rsidRDefault="00AC0B61" w:rsidP="6340AC12">
            <w:pPr>
              <w:spacing w:after="0"/>
              <w:rPr>
                <w:rFonts w:ascii="Arial" w:eastAsia="Arial" w:hAnsi="Arial" w:cs="Arial"/>
                <w:sz w:val="20"/>
                <w:szCs w:val="20"/>
              </w:rPr>
            </w:pPr>
            <w:hyperlink r:id="rId11">
              <w:r w:rsidR="6340AC12" w:rsidRPr="6340AC12">
                <w:rPr>
                  <w:rStyle w:val="Hyperlink"/>
                  <w:rFonts w:ascii="Arial" w:eastAsia="Arial" w:hAnsi="Arial" w:cs="Arial"/>
                  <w:sz w:val="20"/>
                  <w:szCs w:val="20"/>
                </w:rPr>
                <w:t>Behavioural attributes</w:t>
              </w:r>
            </w:hyperlink>
            <w:r w:rsidR="6340AC12" w:rsidRPr="6340AC12">
              <w:rPr>
                <w:rFonts w:ascii="Arial" w:eastAsia="Arial" w:hAnsi="Arial" w:cs="Arial"/>
                <w:sz w:val="20"/>
                <w:szCs w:val="20"/>
              </w:rPr>
              <w:t xml:space="preserve"> (or behavioural competencies) are a way of describing a range of individual characteristics that can be measured and can be shown to differentiate effective and ineffective performance. </w:t>
            </w:r>
          </w:p>
          <w:p w14:paraId="0B521148" w14:textId="77777777" w:rsidR="00303F3E" w:rsidRDefault="00303F3E" w:rsidP="00303F3E">
            <w:pPr>
              <w:spacing w:after="0"/>
              <w:rPr>
                <w:rFonts w:ascii="Arial" w:hAnsi="Arial" w:cs="Arial"/>
                <w:sz w:val="20"/>
                <w:szCs w:val="16"/>
              </w:rPr>
            </w:pPr>
          </w:p>
          <w:p w14:paraId="666DB6B2" w14:textId="77777777" w:rsidR="00303F3E" w:rsidRPr="00797239" w:rsidRDefault="6340AC12" w:rsidP="6340AC12">
            <w:pPr>
              <w:spacing w:after="0"/>
              <w:rPr>
                <w:rFonts w:ascii="Arial" w:eastAsia="Arial" w:hAnsi="Arial" w:cs="Arial"/>
              </w:rPr>
            </w:pPr>
            <w:r w:rsidRPr="6340AC12">
              <w:rPr>
                <w:rFonts w:ascii="Arial" w:eastAsia="Arial" w:hAnsi="Arial" w:cs="Arial"/>
                <w:b/>
                <w:bCs/>
                <w:sz w:val="20"/>
                <w:szCs w:val="20"/>
              </w:rPr>
              <w:t xml:space="preserve">Behavioural Attributes are not used as part of the grading process. </w:t>
            </w:r>
            <w:r w:rsidRPr="6340AC12">
              <w:rPr>
                <w:rFonts w:ascii="Arial" w:eastAsia="Arial" w:hAnsi="Arial" w:cs="Arial"/>
                <w:sz w:val="20"/>
                <w:szCs w:val="20"/>
              </w:rPr>
              <w:t>Behavioural attributes may however assist staff during recruitment, performance, training and carer progression.</w:t>
            </w:r>
          </w:p>
          <w:p w14:paraId="1A06A5B4" w14:textId="77777777" w:rsidR="00303F3E" w:rsidRDefault="00303F3E" w:rsidP="00303F3E">
            <w:pPr>
              <w:spacing w:after="0"/>
              <w:rPr>
                <w:rFonts w:ascii="Arial" w:hAnsi="Arial" w:cs="Arial"/>
                <w:sz w:val="20"/>
                <w:szCs w:val="16"/>
              </w:rPr>
            </w:pPr>
          </w:p>
          <w:p w14:paraId="0C0FB878" w14:textId="77777777" w:rsidR="00303F3E" w:rsidRPr="002E32FC" w:rsidRDefault="6340AC12" w:rsidP="6340AC12">
            <w:pPr>
              <w:spacing w:after="0"/>
              <w:rPr>
                <w:rFonts w:ascii="Arial" w:eastAsia="Arial" w:hAnsi="Arial" w:cs="Arial"/>
                <w:sz w:val="20"/>
                <w:szCs w:val="20"/>
              </w:rPr>
            </w:pPr>
            <w:r w:rsidRPr="6340AC12">
              <w:rPr>
                <w:rFonts w:ascii="Arial" w:eastAsia="Arial" w:hAnsi="Arial" w:cs="Arial"/>
                <w:sz w:val="20"/>
                <w:szCs w:val="20"/>
              </w:rPr>
              <w:t xml:space="preserve">The Recruitment Guidance section of the HR web pages provides information on how the attributes may be used as </w:t>
            </w:r>
            <w:hyperlink r:id="rId12">
              <w:r w:rsidRPr="6340AC12">
                <w:rPr>
                  <w:rStyle w:val="Hyperlink"/>
                  <w:rFonts w:ascii="Arial" w:eastAsia="Arial" w:hAnsi="Arial" w:cs="Arial"/>
                  <w:sz w:val="20"/>
                  <w:szCs w:val="20"/>
                </w:rPr>
                <w:t>selection criteria</w:t>
              </w:r>
            </w:hyperlink>
            <w:r w:rsidRPr="6340AC12">
              <w:rPr>
                <w:rFonts w:ascii="Arial" w:eastAsia="Arial" w:hAnsi="Arial" w:cs="Arial"/>
                <w:sz w:val="20"/>
                <w:szCs w:val="20"/>
              </w:rPr>
              <w:t xml:space="preserve">, when </w:t>
            </w:r>
            <w:hyperlink r:id="rId13">
              <w:r w:rsidRPr="6340AC12">
                <w:rPr>
                  <w:rStyle w:val="Hyperlink"/>
                  <w:rFonts w:ascii="Arial" w:eastAsia="Arial" w:hAnsi="Arial" w:cs="Arial"/>
                  <w:sz w:val="20"/>
                  <w:szCs w:val="20"/>
                </w:rPr>
                <w:t>short-listing</w:t>
              </w:r>
            </w:hyperlink>
            <w:r w:rsidRPr="6340AC12">
              <w:rPr>
                <w:rFonts w:ascii="Arial" w:eastAsia="Arial" w:hAnsi="Arial" w:cs="Arial"/>
                <w:sz w:val="20"/>
                <w:szCs w:val="20"/>
              </w:rPr>
              <w:t xml:space="preserve"> and during </w:t>
            </w:r>
            <w:hyperlink r:id="rId14">
              <w:r w:rsidRPr="6340AC12">
                <w:rPr>
                  <w:rStyle w:val="Hyperlink"/>
                  <w:rFonts w:ascii="Arial" w:eastAsia="Arial" w:hAnsi="Arial" w:cs="Arial"/>
                  <w:sz w:val="20"/>
                  <w:szCs w:val="20"/>
                </w:rPr>
                <w:t>interviews</w:t>
              </w:r>
            </w:hyperlink>
            <w:r w:rsidRPr="6340AC12">
              <w:rPr>
                <w:rFonts w:ascii="Arial" w:eastAsia="Arial" w:hAnsi="Arial" w:cs="Arial"/>
                <w:sz w:val="20"/>
                <w:szCs w:val="20"/>
              </w:rPr>
              <w:t>.</w:t>
            </w:r>
            <w:r w:rsidRPr="6340AC12">
              <w:rPr>
                <w:rFonts w:ascii="Arial" w:eastAsia="Arial" w:hAnsi="Arial" w:cs="Arial"/>
                <w:sz w:val="18"/>
                <w:szCs w:val="18"/>
              </w:rPr>
              <w:t xml:space="preserve"> </w:t>
            </w:r>
            <w:r w:rsidRPr="6340AC12">
              <w:rPr>
                <w:rFonts w:ascii="Arial" w:eastAsia="Arial" w:hAnsi="Arial" w:cs="Arial"/>
                <w:sz w:val="20"/>
                <w:szCs w:val="20"/>
              </w:rPr>
              <w:t xml:space="preserve">Where departments/institutions are going to use behavioural attributes during the recruitment process, potential applicants for the vacancy should be made aware of this in the </w:t>
            </w:r>
            <w:hyperlink r:id="rId15">
              <w:r w:rsidRPr="6340AC12">
                <w:rPr>
                  <w:rStyle w:val="Hyperlink"/>
                  <w:rFonts w:ascii="Arial" w:eastAsia="Arial" w:hAnsi="Arial" w:cs="Arial"/>
                  <w:sz w:val="20"/>
                  <w:szCs w:val="20"/>
                </w:rPr>
                <w:t>HR7 Further Information document</w:t>
              </w:r>
            </w:hyperlink>
            <w:r w:rsidRPr="6340AC12">
              <w:rPr>
                <w:rFonts w:ascii="Arial" w:eastAsia="Arial" w:hAnsi="Arial" w:cs="Arial"/>
                <w:sz w:val="20"/>
                <w:szCs w:val="20"/>
              </w:rPr>
              <w:t>. An optional paragraph is included within the HR7 template for this purpose.</w:t>
            </w:r>
          </w:p>
          <w:p w14:paraId="52249169" w14:textId="77777777" w:rsidR="00303F3E" w:rsidRPr="002E32FC" w:rsidRDefault="00303F3E" w:rsidP="00303F3E">
            <w:pPr>
              <w:spacing w:after="0"/>
              <w:rPr>
                <w:rFonts w:ascii="Arial" w:hAnsi="Arial" w:cs="Arial"/>
                <w:sz w:val="20"/>
                <w:szCs w:val="16"/>
              </w:rPr>
            </w:pPr>
          </w:p>
          <w:p w14:paraId="5FEB3D5D" w14:textId="77777777" w:rsidR="00303F3E" w:rsidRPr="00CD5626" w:rsidRDefault="6340AC12" w:rsidP="6340AC12">
            <w:pPr>
              <w:spacing w:after="0"/>
              <w:rPr>
                <w:rFonts w:ascii="Arial" w:eastAsia="Arial" w:hAnsi="Arial" w:cs="Arial"/>
                <w:sz w:val="20"/>
                <w:szCs w:val="20"/>
              </w:rPr>
            </w:pPr>
            <w:r w:rsidRPr="6340AC12">
              <w:rPr>
                <w:rFonts w:ascii="Arial" w:eastAsia="Arial" w:hAnsi="Arial" w:cs="Arial"/>
                <w:sz w:val="20"/>
                <w:szCs w:val="20"/>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6">
              <w:r w:rsidRPr="6340AC12">
                <w:rPr>
                  <w:rStyle w:val="Hyperlink"/>
                  <w:rFonts w:ascii="Arial" w:eastAsia="Arial" w:hAnsi="Arial" w:cs="Arial"/>
                  <w:sz w:val="20"/>
                  <w:szCs w:val="20"/>
                </w:rPr>
                <w:t>HR7 Further Information document</w:t>
              </w:r>
            </w:hyperlink>
            <w:r w:rsidRPr="6340AC12">
              <w:rPr>
                <w:rFonts w:ascii="Arial" w:eastAsia="Arial" w:hAnsi="Arial" w:cs="Arial"/>
                <w:sz w:val="20"/>
                <w:szCs w:val="20"/>
              </w:rPr>
              <w:t xml:space="preserve"> 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6340AC12" w:rsidP="6340AC12">
      <w:pPr>
        <w:spacing w:after="0"/>
        <w:jc w:val="center"/>
        <w:outlineLvl w:val="0"/>
        <w:rPr>
          <w:rFonts w:ascii="Arial" w:eastAsia="Arial" w:hAnsi="Arial" w:cs="Arial"/>
          <w:b/>
          <w:bCs/>
          <w:sz w:val="36"/>
          <w:szCs w:val="36"/>
        </w:rPr>
      </w:pPr>
      <w:r w:rsidRPr="6340AC12">
        <w:rPr>
          <w:rFonts w:ascii="Arial" w:eastAsia="Arial" w:hAnsi="Arial" w:cs="Arial"/>
          <w:b/>
          <w:bCs/>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6340AC12" w:rsidP="6340AC12">
      <w:pPr>
        <w:spacing w:after="0"/>
        <w:outlineLvl w:val="0"/>
        <w:rPr>
          <w:rFonts w:ascii="Arial" w:eastAsia="Arial" w:hAnsi="Arial" w:cs="Arial"/>
        </w:rPr>
      </w:pPr>
      <w:r w:rsidRPr="6340AC12">
        <w:rPr>
          <w:rFonts w:ascii="Arial" w:eastAsia="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6340AC12" w:rsidP="6340AC12">
      <w:pPr>
        <w:spacing w:after="0"/>
        <w:outlineLvl w:val="0"/>
        <w:rPr>
          <w:rFonts w:ascii="Arial" w:eastAsia="Arial" w:hAnsi="Arial" w:cs="Arial"/>
          <w:b/>
          <w:bCs/>
          <w:u w:val="single"/>
        </w:rPr>
      </w:pPr>
      <w:r w:rsidRPr="6340AC12">
        <w:rPr>
          <w:rFonts w:ascii="Arial" w:eastAsia="Arial" w:hAnsi="Arial" w:cs="Arial"/>
          <w:b/>
          <w:bCs/>
          <w:u w:val="single"/>
        </w:rPr>
        <w:t>General guidance</w:t>
      </w:r>
    </w:p>
    <w:p w14:paraId="6D60A4E3" w14:textId="77777777" w:rsidR="00336A77" w:rsidRPr="005C0CD9" w:rsidRDefault="6340AC12" w:rsidP="6340AC12">
      <w:pPr>
        <w:spacing w:after="0"/>
        <w:outlineLvl w:val="0"/>
        <w:rPr>
          <w:rFonts w:ascii="Arial" w:eastAsia="Arial" w:hAnsi="Arial" w:cs="Arial"/>
        </w:rPr>
      </w:pPr>
      <w:r w:rsidRPr="6340AC12">
        <w:rPr>
          <w:rFonts w:ascii="Arial" w:eastAsia="Arial" w:hAnsi="Arial" w:cs="Arial"/>
          <w:b/>
          <w:bCs/>
        </w:rPr>
        <w:t xml:space="preserve"> </w:t>
      </w:r>
      <w:r w:rsidRPr="6340AC12">
        <w:rPr>
          <w:rFonts w:ascii="Arial" w:eastAsia="Arial" w:hAnsi="Arial" w:cs="Arial"/>
        </w:rPr>
        <w:t>The Role Profile 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6340AC12" w:rsidP="6340AC12">
      <w:pPr>
        <w:pStyle w:val="ListParagraph"/>
        <w:numPr>
          <w:ilvl w:val="0"/>
          <w:numId w:val="22"/>
        </w:numPr>
        <w:spacing w:after="0"/>
        <w:outlineLvl w:val="0"/>
        <w:rPr>
          <w:rFonts w:ascii="Arial" w:eastAsia="Arial" w:hAnsi="Arial" w:cs="Arial"/>
        </w:rPr>
      </w:pPr>
      <w:r w:rsidRPr="6340AC12">
        <w:rPr>
          <w:rFonts w:ascii="Arial" w:eastAsia="Arial" w:hAnsi="Arial" w:cs="Arial"/>
        </w:rPr>
        <w:t>The most suitable applicants are encouraged to apply for your vacancy;</w:t>
      </w:r>
    </w:p>
    <w:p w14:paraId="0A775914" w14:textId="7054A3A8" w:rsidR="00336A77" w:rsidRPr="00930C3E" w:rsidRDefault="6340AC12" w:rsidP="6340AC12">
      <w:pPr>
        <w:pStyle w:val="ListParagraph"/>
        <w:numPr>
          <w:ilvl w:val="0"/>
          <w:numId w:val="22"/>
        </w:numPr>
        <w:spacing w:after="0"/>
        <w:outlineLvl w:val="0"/>
        <w:rPr>
          <w:rFonts w:ascii="Arial" w:eastAsia="Arial" w:hAnsi="Arial" w:cs="Arial"/>
        </w:rPr>
      </w:pPr>
      <w:r w:rsidRPr="6340AC12">
        <w:rPr>
          <w:rFonts w:ascii="Arial" w:eastAsia="Arial" w:hAnsi="Arial" w:cs="Arial"/>
        </w:rPr>
        <w:t>The person appointed to the role understands what is expected of him/her and there is a framework for discussing his/her performance, including during probation.</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6340AC12" w:rsidP="6340AC12">
      <w:pPr>
        <w:spacing w:after="0"/>
        <w:outlineLvl w:val="0"/>
        <w:rPr>
          <w:rFonts w:ascii="Arial" w:eastAsia="Arial" w:hAnsi="Arial" w:cs="Arial"/>
        </w:rPr>
      </w:pPr>
      <w:r w:rsidRPr="6340AC12">
        <w:rPr>
          <w:rFonts w:ascii="Arial" w:eastAsia="Arial" w:hAnsi="Arial" w:cs="Arial"/>
        </w:rPr>
        <w:t>When developing the Main Duties and Responsibilities section you:</w:t>
      </w:r>
    </w:p>
    <w:p w14:paraId="6175F189" w14:textId="77777777" w:rsidR="00CF6880" w:rsidRDefault="00CF6880" w:rsidP="00336A77">
      <w:pPr>
        <w:spacing w:after="0"/>
        <w:outlineLvl w:val="0"/>
        <w:rPr>
          <w:rFonts w:ascii="Arial" w:hAnsi="Arial" w:cs="Arial"/>
        </w:rPr>
      </w:pPr>
    </w:p>
    <w:p w14:paraId="04BFFA00" w14:textId="77777777" w:rsidR="00336A77" w:rsidRDefault="6340AC12" w:rsidP="6340AC12">
      <w:pPr>
        <w:spacing w:after="0"/>
        <w:outlineLvl w:val="0"/>
        <w:rPr>
          <w:rFonts w:ascii="Arial" w:eastAsia="Arial" w:hAnsi="Arial" w:cs="Arial"/>
        </w:rPr>
      </w:pPr>
      <w:r w:rsidRPr="6340AC12">
        <w:rPr>
          <w:rFonts w:ascii="Arial" w:eastAsia="Arial" w:hAnsi="Arial" w:cs="Arial"/>
          <w:b/>
          <w:bCs/>
          <w:u w:val="single"/>
        </w:rPr>
        <w:t>Should</w:t>
      </w:r>
    </w:p>
    <w:p w14:paraId="53E694AF" w14:textId="77777777" w:rsidR="00336A7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Give an accurate impression of what the job involves, taking care not to over or understate the duties.</w:t>
      </w:r>
    </w:p>
    <w:p w14:paraId="4FE2F0BD" w14:textId="77777777" w:rsidR="00336A7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Focus on objectives, outputs or expected results rather than the specific tasks undertaken to achieve these</w:t>
      </w:r>
    </w:p>
    <w:p w14:paraId="503A6378" w14:textId="77777777" w:rsidR="00336A77" w:rsidRPr="009F3C6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Define each duty and responsibility as a statement of what the role holder is expected to achieve (i.e. outcome) by:</w:t>
      </w:r>
    </w:p>
    <w:p w14:paraId="6B06C024" w14:textId="61C71415" w:rsidR="00336A77" w:rsidRPr="00930C3E" w:rsidRDefault="6340AC12" w:rsidP="6340AC12">
      <w:pPr>
        <w:pStyle w:val="ListParagraph"/>
        <w:numPr>
          <w:ilvl w:val="1"/>
          <w:numId w:val="23"/>
        </w:numPr>
        <w:spacing w:after="0"/>
        <w:outlineLvl w:val="0"/>
        <w:rPr>
          <w:rFonts w:ascii="Arial" w:eastAsia="Arial" w:hAnsi="Arial" w:cs="Arial"/>
        </w:rPr>
      </w:pPr>
      <w:r w:rsidRPr="6340AC12">
        <w:rPr>
          <w:rFonts w:ascii="Arial" w:eastAsia="Arial" w:hAnsi="Arial" w:cs="Arial"/>
        </w:rPr>
        <w:t>Start the sentence with the action (e.g. plan, prepare, produce, provide, maintain, analyse, test etc. then</w:t>
      </w:r>
    </w:p>
    <w:p w14:paraId="7D062534" w14:textId="79FF5702" w:rsidR="00336A77" w:rsidRPr="009F3C67" w:rsidRDefault="6340AC12" w:rsidP="6340AC12">
      <w:pPr>
        <w:pStyle w:val="ListParagraph"/>
        <w:numPr>
          <w:ilvl w:val="1"/>
          <w:numId w:val="23"/>
        </w:numPr>
        <w:spacing w:after="0"/>
        <w:outlineLvl w:val="0"/>
        <w:rPr>
          <w:rFonts w:ascii="Arial" w:eastAsia="Arial" w:hAnsi="Arial" w:cs="Arial"/>
        </w:rPr>
      </w:pPr>
      <w:r w:rsidRPr="6340AC12">
        <w:rPr>
          <w:rFonts w:ascii="Arial" w:eastAsia="Arial" w:hAnsi="Arial" w:cs="Arial"/>
        </w:rPr>
        <w:t>Describing the activity to which the action is applied (e.g. test new system, analyse financial data); then</w:t>
      </w:r>
    </w:p>
    <w:p w14:paraId="6FCE2D1B" w14:textId="374197A3" w:rsidR="00336A77" w:rsidRDefault="6340AC12" w:rsidP="6340AC12">
      <w:pPr>
        <w:pStyle w:val="ListParagraph"/>
        <w:numPr>
          <w:ilvl w:val="1"/>
          <w:numId w:val="23"/>
        </w:numPr>
        <w:spacing w:after="0"/>
        <w:outlineLvl w:val="0"/>
        <w:rPr>
          <w:rFonts w:ascii="Arial" w:eastAsia="Arial" w:hAnsi="Arial" w:cs="Arial"/>
        </w:rPr>
      </w:pPr>
      <w:r w:rsidRPr="6340AC12">
        <w:rPr>
          <w:rFonts w:ascii="Arial" w:eastAsia="Arial" w:hAnsi="Arial" w:cs="Arial"/>
        </w:rPr>
        <w:t>Stating briefly the purpose of the activity in terms of outputs or standards to be achieved (e.g. test new systems to enable them to meet the agreed systems specification; analyse financial data using Excel spreadsheets to show departmental expenditure on a monthly basis).</w:t>
      </w:r>
    </w:p>
    <w:p w14:paraId="53A55054" w14:textId="49A0FE48" w:rsidR="00336A77" w:rsidRDefault="6340AC12" w:rsidP="6340AC12">
      <w:pPr>
        <w:pStyle w:val="ListParagraph"/>
        <w:numPr>
          <w:ilvl w:val="0"/>
          <w:numId w:val="23"/>
        </w:numPr>
        <w:spacing w:after="0"/>
        <w:outlineLvl w:val="0"/>
        <w:rPr>
          <w:rFonts w:ascii="Arial" w:eastAsia="Arial" w:hAnsi="Arial" w:cs="Arial"/>
        </w:rPr>
      </w:pPr>
      <w:r w:rsidRPr="6340AC12">
        <w:rPr>
          <w:rFonts w:ascii="Arial" w:eastAsia="Arial" w:hAnsi="Arial" w:cs="Arial"/>
        </w:rPr>
        <w:t>Review the expectations of the role alongside other roles within the team (check for clarity in levels of responsibility, control etc.).</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6340AC12" w:rsidP="6340AC12">
      <w:pPr>
        <w:spacing w:after="0"/>
        <w:outlineLvl w:val="0"/>
        <w:rPr>
          <w:rFonts w:ascii="Arial" w:eastAsia="Arial" w:hAnsi="Arial" w:cs="Arial"/>
          <w:b/>
          <w:bCs/>
          <w:u w:val="single"/>
        </w:rPr>
      </w:pPr>
      <w:r w:rsidRPr="6340AC12">
        <w:rPr>
          <w:rFonts w:ascii="Arial" w:eastAsia="Arial" w:hAnsi="Arial" w:cs="Arial"/>
          <w:b/>
          <w:bCs/>
          <w:u w:val="single"/>
        </w:rPr>
        <w:t>Avoid</w:t>
      </w:r>
    </w:p>
    <w:p w14:paraId="74CB7E95" w14:textId="77777777"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Using too many duties, between 6 and 10 should be sufficient for the majority of roles.</w:t>
      </w:r>
    </w:p>
    <w:p w14:paraId="3DC41982" w14:textId="07000929"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Words like ‘assist’, ‘help’, ‘ensure’, ‘manage’, ‘work with’, etc., unless they are qualified by how the activity is done);</w:t>
      </w:r>
    </w:p>
    <w:p w14:paraId="271361FA" w14:textId="77777777"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Detailing the way that a specific task or activity is to be carried out (this can make the description overly prescriptive)</w:t>
      </w:r>
    </w:p>
    <w:p w14:paraId="2DA26DD1" w14:textId="77777777" w:rsidR="00336A77" w:rsidRDefault="6340AC12" w:rsidP="6340AC12">
      <w:pPr>
        <w:pStyle w:val="ListParagraph"/>
        <w:numPr>
          <w:ilvl w:val="0"/>
          <w:numId w:val="25"/>
        </w:numPr>
        <w:spacing w:after="0"/>
        <w:outlineLvl w:val="0"/>
        <w:rPr>
          <w:rFonts w:ascii="Arial" w:eastAsia="Arial" w:hAnsi="Arial" w:cs="Arial"/>
        </w:rPr>
      </w:pPr>
      <w:r w:rsidRPr="6340AC12">
        <w:rPr>
          <w:rFonts w:ascii="Arial" w:eastAsia="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6340AC12" w:rsidP="6340AC12">
      <w:pPr>
        <w:pStyle w:val="ListParagraph"/>
        <w:numPr>
          <w:ilvl w:val="0"/>
          <w:numId w:val="25"/>
        </w:numPr>
        <w:spacing w:after="0" w:line="240" w:lineRule="auto"/>
        <w:outlineLvl w:val="0"/>
        <w:rPr>
          <w:rFonts w:ascii="Arial" w:eastAsia="Arial" w:hAnsi="Arial" w:cs="Arial"/>
        </w:rPr>
      </w:pPr>
      <w:r w:rsidRPr="6340AC12">
        <w:rPr>
          <w:rFonts w:ascii="Arial" w:eastAsia="Arial" w:hAnsi="Arial" w:cs="Arial"/>
        </w:rPr>
        <w:t>Using jargon, acronyms (unless also spelt out), or making 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29A368D9" w14:textId="77777777" w:rsidR="00930C3E" w:rsidRDefault="6340AC12" w:rsidP="6340AC12">
      <w:pPr>
        <w:spacing w:after="120" w:line="240" w:lineRule="auto"/>
        <w:jc w:val="center"/>
        <w:rPr>
          <w:rFonts w:ascii="Arial" w:eastAsia="Arial" w:hAnsi="Arial" w:cs="Arial"/>
          <w:b/>
          <w:bCs/>
          <w:sz w:val="32"/>
          <w:szCs w:val="32"/>
        </w:rPr>
      </w:pPr>
      <w:r w:rsidRPr="6340AC12">
        <w:rPr>
          <w:rFonts w:ascii="Arial" w:eastAsia="Arial" w:hAnsi="Arial" w:cs="Arial"/>
          <w:b/>
          <w:bCs/>
          <w:sz w:val="36"/>
          <w:szCs w:val="36"/>
        </w:rPr>
        <w:t xml:space="preserve">Role Profile Support - </w:t>
      </w:r>
      <w:r w:rsidRPr="6340AC12">
        <w:rPr>
          <w:rFonts w:ascii="Arial" w:eastAsia="Arial" w:hAnsi="Arial" w:cs="Arial"/>
          <w:b/>
          <w:bCs/>
          <w:sz w:val="32"/>
          <w:szCs w:val="32"/>
        </w:rPr>
        <w:t>HERA 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6340AC12" w:rsidP="6340AC12">
      <w:pPr>
        <w:spacing w:after="100" w:afterAutospacing="1"/>
        <w:rPr>
          <w:rFonts w:ascii="Arial" w:eastAsia="Arial" w:hAnsi="Arial" w:cs="Arial"/>
          <w:sz w:val="20"/>
          <w:szCs w:val="20"/>
        </w:rPr>
      </w:pPr>
      <w:r w:rsidRPr="6340AC12">
        <w:rPr>
          <w:rFonts w:ascii="Arial" w:eastAsia="Arial" w:hAnsi="Arial" w:cs="Arial"/>
          <w:sz w:val="20"/>
          <w:szCs w:val="20"/>
        </w:rPr>
        <w:t xml:space="preserve">For each statement selected there should be at least 1 main duty/ responsibility or resource to support this listed in the </w:t>
      </w:r>
      <w:r w:rsidRPr="6340AC12">
        <w:rPr>
          <w:rFonts w:ascii="Arial" w:eastAsia="Arial" w:hAnsi="Arial" w:cs="Arial"/>
          <w:b/>
          <w:bCs/>
          <w:sz w:val="20"/>
          <w:szCs w:val="20"/>
        </w:rPr>
        <w:t xml:space="preserve">Main duties and responsibilities, Resources managed </w:t>
      </w:r>
      <w:r w:rsidRPr="6340AC12">
        <w:rPr>
          <w:rFonts w:ascii="Arial" w:eastAsia="Arial" w:hAnsi="Arial" w:cs="Arial"/>
          <w:sz w:val="20"/>
          <w:szCs w:val="20"/>
        </w:rPr>
        <w:t xml:space="preserve">or </w:t>
      </w:r>
      <w:r w:rsidRPr="6340AC12">
        <w:rPr>
          <w:rFonts w:ascii="Arial" w:eastAsia="Arial" w:hAnsi="Arial" w:cs="Arial"/>
          <w:b/>
          <w:bCs/>
          <w:sz w:val="20"/>
          <w:szCs w:val="20"/>
        </w:rPr>
        <w:t xml:space="preserve">Role purpose </w:t>
      </w:r>
      <w:r w:rsidRPr="6340AC12">
        <w:rPr>
          <w:rFonts w:ascii="Arial" w:eastAsia="Arial" w:hAnsi="Arial" w:cs="Arial"/>
          <w:sz w:val="20"/>
          <w:szCs w:val="20"/>
        </w:rPr>
        <w:t>sections.</w:t>
      </w:r>
    </w:p>
    <w:p w14:paraId="6703B2E1" w14:textId="77777777" w:rsidR="00930C3E" w:rsidRDefault="6340AC12" w:rsidP="6340AC12">
      <w:pPr>
        <w:spacing w:after="0" w:line="240" w:lineRule="auto"/>
        <w:rPr>
          <w:rFonts w:ascii="Arial" w:eastAsia="Arial" w:hAnsi="Arial" w:cs="Arial"/>
          <w:sz w:val="20"/>
          <w:szCs w:val="20"/>
        </w:rPr>
      </w:pPr>
      <w:r w:rsidRPr="6340AC12">
        <w:rPr>
          <w:rFonts w:ascii="Arial" w:eastAsia="Arial" w:hAnsi="Arial" w:cs="Arial"/>
          <w:sz w:val="20"/>
          <w:szCs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To select a statement place a tick in the Yes column.</w:t>
      </w:r>
    </w:p>
    <w:p w14:paraId="4F4532C3" w14:textId="77777777" w:rsidR="00930C3E" w:rsidRPr="0005375A"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Indicate the number(s) of the Main duties and responsibilities which demonstrate the selected statements.</w:t>
      </w:r>
    </w:p>
    <w:p w14:paraId="2CB936FC" w14:textId="77777777" w:rsidR="00930C3E"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For a statement to be selected, the whole statement must apply.</w:t>
      </w:r>
    </w:p>
    <w:p w14:paraId="587F3AB6" w14:textId="77777777" w:rsidR="00930C3E" w:rsidRPr="002E32FC"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 xml:space="preserve">The statements read from most complex/ involved at the top through to more basic/ routine at the bottom. </w:t>
      </w:r>
    </w:p>
    <w:p w14:paraId="23FC37CD" w14:textId="77777777" w:rsidR="00930C3E" w:rsidRPr="002E32FC"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i/>
          <w:iCs/>
          <w:sz w:val="20"/>
          <w:szCs w:val="20"/>
        </w:rPr>
        <w:t>Text in italics is intended as a general guide to the type of activity which might occur, this is not an exhaustive list</w:t>
      </w:r>
      <w:r w:rsidRPr="6340AC12">
        <w:rPr>
          <w:rFonts w:ascii="Arial" w:eastAsia="Arial" w:hAnsi="Arial" w:cs="Arial"/>
          <w:sz w:val="20"/>
          <w:szCs w:val="20"/>
        </w:rPr>
        <w:t>.</w:t>
      </w:r>
    </w:p>
    <w:p w14:paraId="1DF58B97" w14:textId="77777777" w:rsidR="00930C3E" w:rsidRPr="002E32FC" w:rsidRDefault="6340AC12" w:rsidP="6340AC12">
      <w:pPr>
        <w:pStyle w:val="ListParagraph"/>
        <w:numPr>
          <w:ilvl w:val="0"/>
          <w:numId w:val="21"/>
        </w:numPr>
        <w:spacing w:after="0" w:line="240" w:lineRule="auto"/>
        <w:rPr>
          <w:rFonts w:ascii="Arial" w:eastAsia="Arial" w:hAnsi="Arial" w:cs="Arial"/>
          <w:sz w:val="20"/>
          <w:szCs w:val="20"/>
        </w:rPr>
      </w:pPr>
      <w:r w:rsidRPr="6340AC12">
        <w:rPr>
          <w:rFonts w:ascii="Arial" w:eastAsia="Arial" w:hAnsi="Arial" w:cs="Arial"/>
          <w:sz w:val="20"/>
          <w:szCs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6340AC1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6340AC12" w:rsidP="6340AC12">
            <w:pPr>
              <w:spacing w:after="120" w:line="240" w:lineRule="auto"/>
              <w:rPr>
                <w:rFonts w:ascii="Arial" w:eastAsia="Arial" w:hAnsi="Arial" w:cs="Arial"/>
                <w:b/>
                <w:bCs/>
              </w:rPr>
            </w:pPr>
            <w:r w:rsidRPr="6340AC12">
              <w:rPr>
                <w:rFonts w:ascii="Arial" w:eastAsia="Arial" w:hAnsi="Arial" w:cs="Arial"/>
                <w:b/>
                <w:bCs/>
              </w:rPr>
              <w:t xml:space="preserve">Communication </w:t>
            </w:r>
            <w:r w:rsidRPr="6340AC12">
              <w:rPr>
                <w:rFonts w:ascii="Arial" w:eastAsia="Arial" w:hAnsi="Arial" w:cs="Arial"/>
                <w:sz w:val="18"/>
                <w:szCs w:val="18"/>
              </w:rPr>
              <w:t>(Normally no more than 2 statements should be selected)</w:t>
            </w:r>
          </w:p>
          <w:p w14:paraId="1B3A4344" w14:textId="77777777" w:rsidR="00930C3E" w:rsidRPr="002E32FC" w:rsidRDefault="6340AC12" w:rsidP="6340AC12">
            <w:pPr>
              <w:spacing w:after="120" w:line="240" w:lineRule="auto"/>
              <w:rPr>
                <w:rFonts w:ascii="Arial" w:eastAsia="Arial" w:hAnsi="Arial" w:cs="Arial"/>
                <w:sz w:val="20"/>
                <w:szCs w:val="20"/>
              </w:rPr>
            </w:pPr>
            <w:r w:rsidRPr="6340AC12">
              <w:rPr>
                <w:rFonts w:ascii="Arial" w:eastAsia="Arial" w:hAnsi="Arial" w:cs="Arial"/>
                <w:sz w:val="20"/>
                <w:szCs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6340AC12">
        <w:trPr>
          <w:cantSplit/>
          <w:trHeight w:val="520"/>
        </w:trPr>
        <w:tc>
          <w:tcPr>
            <w:tcW w:w="8897" w:type="dxa"/>
            <w:shd w:val="clear" w:color="auto" w:fill="auto"/>
            <w:vAlign w:val="center"/>
          </w:tcPr>
          <w:p w14:paraId="3DEA31E9"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5C899A79"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25F80434"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129D0FE5" w14:textId="77777777" w:rsidTr="6340AC12">
        <w:trPr>
          <w:trHeight w:val="485"/>
        </w:trPr>
        <w:tc>
          <w:tcPr>
            <w:tcW w:w="8897" w:type="dxa"/>
            <w:shd w:val="clear" w:color="auto" w:fill="auto"/>
            <w:vAlign w:val="center"/>
          </w:tcPr>
          <w:p w14:paraId="637F8B5A"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 xml:space="preserve">Provide complex information/ advice/ guidance on policy or highly technical/ specialist information to others, who may be non-specialists in the area. </w:t>
            </w:r>
            <w:r w:rsidRPr="6340AC12">
              <w:rPr>
                <w:rStyle w:val="normaltextrun"/>
                <w:rFonts w:ascii="Arial" w:eastAsia="Arial" w:hAnsi="Arial" w:cs="Arial"/>
                <w:i/>
                <w:iCs/>
              </w:rPr>
              <w:t>(Translating legislation into Department/ University policy, design of research</w:t>
            </w:r>
            <w:r w:rsidRPr="6340AC12">
              <w:rPr>
                <w:rStyle w:val="normaltextrun"/>
                <w:rFonts w:ascii="Arial" w:eastAsia="Arial" w:hAnsi="Arial" w:cs="Arial"/>
              </w:rPr>
              <w:t>).</w:t>
            </w:r>
          </w:p>
        </w:tc>
        <w:sdt>
          <w:sdtPr>
            <w:rPr>
              <w:rFonts w:ascii="Arial" w:hAnsi="Arial" w:cs="Arial"/>
            </w:rPr>
            <w:id w:val="1250311674"/>
            <w14:checkbox>
              <w14:checked w14:val="0"/>
              <w14:checkedState w14:val="2612" w14:font="MS Gothic"/>
              <w14:uncheckedState w14:val="2610" w14:font="MS Gothic"/>
            </w14:checkbox>
          </w:sdtPr>
          <w:sdtEndPr/>
          <w:sdtContent>
            <w:tc>
              <w:tcPr>
                <w:tcW w:w="709" w:type="dxa"/>
                <w:shd w:val="clear" w:color="auto" w:fill="auto"/>
                <w:vAlign w:val="center"/>
              </w:tcPr>
              <w:p w14:paraId="2F11ED37"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DC61193" w14:textId="77777777" w:rsidR="00930C3E" w:rsidRPr="002E32FC" w:rsidRDefault="00930C3E" w:rsidP="00183562">
            <w:pPr>
              <w:spacing w:after="0" w:line="240" w:lineRule="auto"/>
              <w:jc w:val="center"/>
              <w:rPr>
                <w:rFonts w:ascii="Arial" w:hAnsi="Arial" w:cs="Arial"/>
              </w:rPr>
            </w:pPr>
          </w:p>
        </w:tc>
      </w:tr>
      <w:tr w:rsidR="00930C3E" w:rsidRPr="002E32FC" w14:paraId="4BDA636F" w14:textId="77777777" w:rsidTr="6340AC1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Persuade and/or negotiate with others on behalf of the Department/ School/ University in order to directly influence events or decisions. Undertake active collaboration with others to pursue a shared interest.</w:t>
            </w:r>
          </w:p>
        </w:tc>
        <w:sdt>
          <w:sdtPr>
            <w:rPr>
              <w:rFonts w:ascii="Arial" w:hAnsi="Arial" w:cs="Arial"/>
            </w:rPr>
            <w:id w:val="1054583107"/>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77777777" w:rsidR="00930C3E" w:rsidRPr="002E32FC" w:rsidRDefault="00930C3E" w:rsidP="00183562">
                <w:pPr>
                  <w:spacing w:after="0" w:line="240" w:lineRule="auto"/>
                  <w:jc w:val="center"/>
                  <w:rPr>
                    <w:rFonts w:ascii="Arial" w:hAnsi="Arial" w:cs="Arial"/>
                  </w:rPr>
                </w:pPr>
                <w:r w:rsidRPr="00A1260B">
                  <w:rPr>
                    <w:rFonts w:ascii="Segoe UI Symbol" w:hAnsi="Segoe UI Symbol" w:cs="Segoe UI Symbol"/>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77777777" w:rsidR="00930C3E" w:rsidRPr="002E32FC" w:rsidRDefault="00930C3E" w:rsidP="00183562">
            <w:pPr>
              <w:spacing w:after="0" w:line="240" w:lineRule="auto"/>
              <w:jc w:val="center"/>
              <w:rPr>
                <w:rFonts w:ascii="Arial" w:hAnsi="Arial" w:cs="Arial"/>
              </w:rPr>
            </w:pPr>
          </w:p>
        </w:tc>
      </w:tr>
      <w:tr w:rsidR="00930C3E" w:rsidRPr="002E32FC" w14:paraId="345EC91F" w14:textId="77777777" w:rsidTr="6340AC12">
        <w:trPr>
          <w:trHeight w:val="485"/>
        </w:trPr>
        <w:tc>
          <w:tcPr>
            <w:tcW w:w="8897" w:type="dxa"/>
            <w:shd w:val="clear" w:color="auto" w:fill="auto"/>
            <w:vAlign w:val="center"/>
          </w:tcPr>
          <w:p w14:paraId="14256C59"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 xml:space="preserve">Assess the situation/ query and tailor the information provided to ensure relevance to the specific situation. </w:t>
            </w:r>
            <w:r w:rsidRPr="6340AC12">
              <w:rPr>
                <w:rStyle w:val="normaltextrun"/>
                <w:rFonts w:ascii="Arial" w:eastAsia="Arial" w:hAnsi="Arial" w:cs="Arial"/>
                <w:i/>
                <w:iCs/>
              </w:rPr>
              <w:t>(Interpret and advise others on University policies, regulations, manufacture methods, regulations</w:t>
            </w:r>
            <w:r w:rsidRPr="6340AC12">
              <w:rPr>
                <w:rStyle w:val="normaltextrun"/>
                <w:rFonts w:ascii="Arial" w:eastAsia="Arial" w:hAnsi="Arial" w:cs="Arial"/>
              </w:rPr>
              <w:t>).</w:t>
            </w:r>
          </w:p>
        </w:tc>
        <w:sdt>
          <w:sdtPr>
            <w:rPr>
              <w:rFonts w:ascii="Arial" w:hAnsi="Arial" w:cs="Arial"/>
            </w:rPr>
            <w:id w:val="-711110376"/>
            <w14:checkbox>
              <w14:checked w14:val="1"/>
              <w14:checkedState w14:val="2612" w14:font="MS Gothic"/>
              <w14:uncheckedState w14:val="2610" w14:font="MS Gothic"/>
            </w14:checkbox>
          </w:sdtPr>
          <w:sdtEndPr/>
          <w:sdtContent>
            <w:tc>
              <w:tcPr>
                <w:tcW w:w="709" w:type="dxa"/>
                <w:shd w:val="clear" w:color="auto" w:fill="auto"/>
                <w:vAlign w:val="center"/>
              </w:tcPr>
              <w:p w14:paraId="7ABA4FB2" w14:textId="0D3F31CB" w:rsidR="00930C3E" w:rsidRPr="002E32FC" w:rsidRDefault="00FD1DE3"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89056CD" w14:textId="1211DA4B"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1,2</w:t>
            </w:r>
          </w:p>
        </w:tc>
      </w:tr>
      <w:tr w:rsidR="00930C3E" w:rsidRPr="002E32FC" w14:paraId="3D3BCC96" w14:textId="77777777" w:rsidTr="6340AC1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 xml:space="preserve">Provide straightforward information to others. Content may be factual/ routine in nature and may involve taking/ recording and passing on information. </w:t>
            </w:r>
            <w:r w:rsidRPr="6340AC12">
              <w:rPr>
                <w:rStyle w:val="normaltextrun"/>
                <w:rFonts w:ascii="Arial" w:eastAsia="Arial" w:hAnsi="Arial" w:cs="Arial"/>
                <w:i/>
                <w:iCs/>
              </w:rPr>
              <w:t>(Explain processes, methods to others based on clear guidance/ documentation).</w:t>
            </w:r>
          </w:p>
        </w:tc>
        <w:sdt>
          <w:sdtPr>
            <w:rPr>
              <w:rFonts w:ascii="Arial" w:hAnsi="Arial" w:cs="Arial"/>
            </w:rPr>
            <w:id w:val="728811900"/>
            <w14:checkbox>
              <w14:checked w14:val="1"/>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3D89FCA7" w:rsidR="00930C3E" w:rsidRPr="002E32FC" w:rsidRDefault="00F175A1"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53DCBE1F" w:rsidR="00930C3E" w:rsidRPr="002E32FC" w:rsidRDefault="00F175A1" w:rsidP="00183562">
            <w:pPr>
              <w:spacing w:after="0" w:line="240" w:lineRule="auto"/>
              <w:jc w:val="center"/>
              <w:rPr>
                <w:rFonts w:ascii="Arial" w:hAnsi="Arial" w:cs="Arial"/>
              </w:rPr>
            </w:pPr>
            <w:r>
              <w:rPr>
                <w:rFonts w:ascii="Arial" w:hAnsi="Arial" w:cs="Arial"/>
              </w:rPr>
              <w:t>5,6</w:t>
            </w: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6340AC1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Groups/ Networks </w:t>
            </w:r>
            <w:r w:rsidRPr="6340AC12">
              <w:rPr>
                <w:rFonts w:ascii="Arial" w:eastAsia="Arial" w:hAnsi="Arial" w:cs="Arial"/>
                <w:sz w:val="18"/>
                <w:szCs w:val="18"/>
              </w:rPr>
              <w:t>(one, or two statements may be selected)</w:t>
            </w:r>
          </w:p>
          <w:p w14:paraId="3A1F1B5A"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sz w:val="20"/>
                <w:szCs w:val="20"/>
              </w:rPr>
              <w:t>A network is defined by HERA as 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6340AC12">
        <w:trPr>
          <w:gridAfter w:val="1"/>
          <w:wAfter w:w="34" w:type="dxa"/>
          <w:cantSplit/>
          <w:trHeight w:val="520"/>
        </w:trPr>
        <w:tc>
          <w:tcPr>
            <w:tcW w:w="8897" w:type="dxa"/>
            <w:shd w:val="clear" w:color="auto" w:fill="auto"/>
            <w:vAlign w:val="center"/>
          </w:tcPr>
          <w:p w14:paraId="191CDE1A"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03814B10"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1229607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2A4F8651" w14:textId="77777777" w:rsidTr="6340AC12">
        <w:trPr>
          <w:gridAfter w:val="1"/>
          <w:wAfter w:w="34" w:type="dxa"/>
          <w:trHeight w:val="450"/>
        </w:trPr>
        <w:tc>
          <w:tcPr>
            <w:tcW w:w="8897" w:type="dxa"/>
            <w:shd w:val="clear" w:color="auto" w:fill="auto"/>
            <w:vAlign w:val="center"/>
          </w:tcPr>
          <w:p w14:paraId="63AA970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6340AC12">
        <w:trPr>
          <w:gridAfter w:val="1"/>
          <w:wAfter w:w="34" w:type="dxa"/>
          <w:trHeight w:val="450"/>
        </w:trPr>
        <w:tc>
          <w:tcPr>
            <w:tcW w:w="8897" w:type="dxa"/>
            <w:shd w:val="clear" w:color="auto" w:fill="auto"/>
            <w:vAlign w:val="center"/>
          </w:tcPr>
          <w:p w14:paraId="47E0984F"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30CC88E9" w:rsidR="00930C3E" w:rsidRPr="002E32FC" w:rsidRDefault="00FD1DE3"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71AE792B" w:rsidR="00930C3E" w:rsidRPr="002E32FC" w:rsidRDefault="00F175A1" w:rsidP="6340AC12">
            <w:pPr>
              <w:spacing w:after="0" w:line="240" w:lineRule="auto"/>
              <w:jc w:val="center"/>
              <w:rPr>
                <w:rFonts w:ascii="Arial" w:eastAsia="Arial" w:hAnsi="Arial" w:cs="Arial"/>
              </w:rPr>
            </w:pPr>
            <w:r>
              <w:rPr>
                <w:rFonts w:ascii="Arial" w:eastAsia="Arial" w:hAnsi="Arial" w:cs="Arial"/>
              </w:rPr>
              <w:t>9</w:t>
            </w:r>
          </w:p>
        </w:tc>
      </w:tr>
      <w:tr w:rsidR="00930C3E" w:rsidRPr="002E32FC" w14:paraId="6BBA5070" w14:textId="77777777" w:rsidTr="6340AC12">
        <w:trPr>
          <w:gridAfter w:val="1"/>
          <w:wAfter w:w="34" w:type="dxa"/>
          <w:trHeight w:val="450"/>
        </w:trPr>
        <w:tc>
          <w:tcPr>
            <w:tcW w:w="8897" w:type="dxa"/>
            <w:shd w:val="clear" w:color="auto" w:fill="auto"/>
            <w:vAlign w:val="center"/>
          </w:tcPr>
          <w:p w14:paraId="1133A4DC"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6340AC1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260FB393"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lastRenderedPageBreak/>
              <w:t>Service Delivery</w:t>
            </w:r>
            <w:r w:rsidRPr="6340AC12">
              <w:rPr>
                <w:rFonts w:ascii="Arial" w:eastAsia="Arial" w:hAnsi="Arial" w:cs="Arial"/>
                <w:sz w:val="18"/>
                <w:szCs w:val="18"/>
              </w:rPr>
              <w:t xml:space="preserve"> (Normally no more than 2 statements should be selected)</w:t>
            </w:r>
          </w:p>
          <w:p w14:paraId="4E8EDC6A"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sz w:val="20"/>
                <w:szCs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6340AC12">
        <w:trPr>
          <w:cantSplit/>
          <w:trHeight w:val="520"/>
        </w:trPr>
        <w:tc>
          <w:tcPr>
            <w:tcW w:w="8897" w:type="dxa"/>
            <w:shd w:val="clear" w:color="auto" w:fill="auto"/>
            <w:vAlign w:val="center"/>
          </w:tcPr>
          <w:p w14:paraId="068A07A8"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78547DA3"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5C64CC9A"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4F95AD44" w14:textId="77777777" w:rsidTr="6340AC12">
        <w:trPr>
          <w:trHeight w:val="485"/>
        </w:trPr>
        <w:tc>
          <w:tcPr>
            <w:tcW w:w="8897" w:type="dxa"/>
            <w:shd w:val="clear" w:color="auto" w:fill="auto"/>
          </w:tcPr>
          <w:p w14:paraId="761AB635"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6340AC12">
        <w:trPr>
          <w:trHeight w:val="485"/>
        </w:trPr>
        <w:tc>
          <w:tcPr>
            <w:tcW w:w="8897" w:type="dxa"/>
            <w:shd w:val="clear" w:color="auto" w:fill="auto"/>
          </w:tcPr>
          <w:p w14:paraId="3C24DE39"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Routinely initiates and makes adaptations to the way a functional area/ unit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0"/>
              <w14:checkedState w14:val="2612" w14:font="MS Gothic"/>
              <w14:uncheckedState w14:val="2610" w14:font="MS Gothic"/>
            </w14:checkbox>
          </w:sdtPr>
          <w:sdtEndPr/>
          <w:sdtContent>
            <w:tc>
              <w:tcPr>
                <w:tcW w:w="709" w:type="dxa"/>
                <w:shd w:val="clear" w:color="auto" w:fill="auto"/>
                <w:vAlign w:val="center"/>
              </w:tcPr>
              <w:p w14:paraId="6D6E0659"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77777777" w:rsidR="00930C3E" w:rsidRPr="002E32FC" w:rsidRDefault="00930C3E" w:rsidP="00183562">
            <w:pPr>
              <w:spacing w:after="120" w:line="240" w:lineRule="auto"/>
              <w:jc w:val="center"/>
              <w:rPr>
                <w:rFonts w:ascii="Arial" w:hAnsi="Arial" w:cs="Arial"/>
              </w:rPr>
            </w:pPr>
          </w:p>
        </w:tc>
      </w:tr>
      <w:tr w:rsidR="00930C3E" w:rsidRPr="002E32FC" w14:paraId="4C2729A8" w14:textId="77777777" w:rsidTr="6340AC12">
        <w:trPr>
          <w:trHeight w:val="485"/>
        </w:trPr>
        <w:tc>
          <w:tcPr>
            <w:tcW w:w="8897" w:type="dxa"/>
            <w:shd w:val="clear" w:color="auto" w:fill="auto"/>
          </w:tcPr>
          <w:p w14:paraId="7A4904B8"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1"/>
              <w14:checkedState w14:val="2612" w14:font="MS Gothic"/>
              <w14:uncheckedState w14:val="2610" w14:font="MS Gothic"/>
            </w14:checkbox>
          </w:sdtPr>
          <w:sdtEndPr/>
          <w:sdtContent>
            <w:tc>
              <w:tcPr>
                <w:tcW w:w="709" w:type="dxa"/>
                <w:shd w:val="clear" w:color="auto" w:fill="auto"/>
                <w:vAlign w:val="center"/>
              </w:tcPr>
              <w:p w14:paraId="5E46F643" w14:textId="1FDFAFBC" w:rsidR="00930C3E" w:rsidRPr="002E32FC" w:rsidRDefault="00FD1DE3"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63624613" w14:textId="08B11969"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4</w:t>
            </w:r>
          </w:p>
        </w:tc>
      </w:tr>
      <w:tr w:rsidR="00930C3E" w:rsidRPr="002E32FC" w14:paraId="65F698B9" w14:textId="77777777" w:rsidTr="6340AC12">
        <w:trPr>
          <w:trHeight w:val="450"/>
        </w:trPr>
        <w:tc>
          <w:tcPr>
            <w:tcW w:w="8897" w:type="dxa"/>
            <w:shd w:val="clear" w:color="auto" w:fill="auto"/>
          </w:tcPr>
          <w:p w14:paraId="1575FB4F" w14:textId="535A15C1" w:rsidR="00930C3E" w:rsidRPr="002E32FC" w:rsidRDefault="6340AC12" w:rsidP="6340AC12">
            <w:pPr>
              <w:spacing w:after="120" w:line="240" w:lineRule="auto"/>
              <w:rPr>
                <w:rFonts w:ascii="Arial" w:eastAsia="Arial" w:hAnsi="Arial" w:cs="Arial"/>
              </w:rPr>
            </w:pPr>
            <w:r w:rsidRPr="6340AC12">
              <w:rPr>
                <w:rFonts w:ascii="Arial" w:eastAsia="Arial" w:hAnsi="Arial" w:cs="Arial"/>
              </w:rPr>
              <w:t>Work within clearly defined rules, regulations and procedures. The role holder would have little or no ability to adapt the way in which the work is undertaken, or the content of information provided.</w:t>
            </w:r>
          </w:p>
        </w:tc>
        <w:sdt>
          <w:sdtPr>
            <w:rPr>
              <w:rFonts w:ascii="Arial" w:hAnsi="Arial" w:cs="Arial"/>
            </w:rPr>
            <w:id w:val="-341159406"/>
            <w14:checkbox>
              <w14:checked w14:val="1"/>
              <w14:checkedState w14:val="2612" w14:font="MS Gothic"/>
              <w14:uncheckedState w14:val="2610" w14:font="MS Gothic"/>
            </w14:checkbox>
          </w:sdtPr>
          <w:sdtEndPr/>
          <w:sdtContent>
            <w:tc>
              <w:tcPr>
                <w:tcW w:w="709" w:type="dxa"/>
                <w:shd w:val="clear" w:color="auto" w:fill="auto"/>
                <w:vAlign w:val="center"/>
              </w:tcPr>
              <w:p w14:paraId="6A36C10A" w14:textId="2FAFCB75" w:rsidR="00930C3E" w:rsidRPr="002E32FC" w:rsidRDefault="00FD1DE3"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1989771" w14:textId="55A5396A"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2,3</w:t>
            </w: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154"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51"/>
        <w:gridCol w:w="638"/>
        <w:gridCol w:w="851"/>
        <w:gridCol w:w="799"/>
        <w:gridCol w:w="902"/>
      </w:tblGrid>
      <w:tr w:rsidR="00930C3E" w:rsidRPr="002E32FC" w14:paraId="3872727F" w14:textId="77777777" w:rsidTr="6340AC12">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t>Decisions</w:t>
            </w:r>
            <w:r w:rsidRPr="6340AC12">
              <w:rPr>
                <w:rFonts w:ascii="Arial" w:eastAsia="Arial" w:hAnsi="Arial" w:cs="Arial"/>
                <w:sz w:val="18"/>
                <w:szCs w:val="18"/>
              </w:rPr>
              <w:t xml:space="preserve"> (Normally no more than 2 statements should be selected)</w:t>
            </w:r>
          </w:p>
          <w:p w14:paraId="5D89E0D7" w14:textId="77777777" w:rsidR="00930C3E" w:rsidRDefault="6340AC12" w:rsidP="6340AC12">
            <w:pPr>
              <w:spacing w:after="0" w:line="240" w:lineRule="auto"/>
              <w:rPr>
                <w:rFonts w:ascii="Arial" w:eastAsia="Arial" w:hAnsi="Arial" w:cs="Arial"/>
                <w:sz w:val="20"/>
                <w:szCs w:val="20"/>
              </w:rPr>
            </w:pPr>
            <w:r w:rsidRPr="6340AC12">
              <w:rPr>
                <w:rFonts w:ascii="Arial" w:eastAsia="Arial" w:hAnsi="Arial" w:cs="Arial"/>
                <w:sz w:val="20"/>
                <w:szCs w:val="20"/>
              </w:rPr>
              <w:t xml:space="preserve">This section covers the decisions that role is required to make, or be accountable for. Consider the specific decision made by the role, the scope of impact and the time/ resource to amend the decision if wrong.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6340AC12" w:rsidP="6340AC12">
            <w:pPr>
              <w:spacing w:after="0" w:line="240" w:lineRule="auto"/>
              <w:rPr>
                <w:rFonts w:ascii="Arial" w:eastAsia="Arial" w:hAnsi="Arial" w:cs="Arial"/>
                <w:sz w:val="20"/>
                <w:szCs w:val="20"/>
              </w:rPr>
            </w:pPr>
            <w:r w:rsidRPr="6340AC12">
              <w:rPr>
                <w:rFonts w:ascii="Arial" w:eastAsia="Arial" w:hAnsi="Arial" w:cs="Arial"/>
                <w:sz w:val="20"/>
                <w:szCs w:val="20"/>
              </w:rPr>
              <w:t>Please indicate whether the role makes the decision without reference to others (Ind), jointly with others (Joint), or provides direct input into the decisions made by others (Input).</w:t>
            </w:r>
          </w:p>
        </w:tc>
      </w:tr>
      <w:tr w:rsidR="00930C3E" w:rsidRPr="002E32FC" w14:paraId="62AE5779" w14:textId="77777777" w:rsidTr="6340AC12">
        <w:trPr>
          <w:cantSplit/>
          <w:trHeight w:val="520"/>
        </w:trPr>
        <w:tc>
          <w:tcPr>
            <w:tcW w:w="3515" w:type="pct"/>
            <w:shd w:val="clear" w:color="auto" w:fill="auto"/>
            <w:vAlign w:val="center"/>
          </w:tcPr>
          <w:p w14:paraId="199F5592"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 take:</w:t>
            </w:r>
          </w:p>
        </w:tc>
        <w:tc>
          <w:tcPr>
            <w:tcW w:w="297" w:type="pct"/>
          </w:tcPr>
          <w:p w14:paraId="10A276F1"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Ind</w:t>
            </w:r>
          </w:p>
        </w:tc>
        <w:tc>
          <w:tcPr>
            <w:tcW w:w="396" w:type="pct"/>
          </w:tcPr>
          <w:p w14:paraId="43B9B82B"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Joint</w:t>
            </w:r>
          </w:p>
        </w:tc>
        <w:tc>
          <w:tcPr>
            <w:tcW w:w="372" w:type="pct"/>
            <w:shd w:val="clear" w:color="auto" w:fill="auto"/>
          </w:tcPr>
          <w:p w14:paraId="46DB2170"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Input</w:t>
            </w:r>
          </w:p>
        </w:tc>
        <w:tc>
          <w:tcPr>
            <w:tcW w:w="419" w:type="pct"/>
          </w:tcPr>
          <w:p w14:paraId="5F9E9B07"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70016517" w14:textId="77777777" w:rsidTr="6340AC12">
        <w:trPr>
          <w:trHeight w:val="450"/>
        </w:trPr>
        <w:tc>
          <w:tcPr>
            <w:tcW w:w="3515" w:type="pct"/>
            <w:shd w:val="clear" w:color="auto" w:fill="auto"/>
          </w:tcPr>
          <w:p w14:paraId="555EA76E" w14:textId="77777777" w:rsidR="00930C3E" w:rsidRPr="00B27D1A" w:rsidRDefault="6340AC12" w:rsidP="6340AC12">
            <w:pPr>
              <w:spacing w:after="120" w:line="240" w:lineRule="auto"/>
              <w:rPr>
                <w:rFonts w:ascii="Arial" w:eastAsia="Arial" w:hAnsi="Arial" w:cs="Arial"/>
                <w:i/>
                <w:iCs/>
              </w:rPr>
            </w:pPr>
            <w:r w:rsidRPr="6340AC12">
              <w:rPr>
                <w:rFonts w:ascii="Arial" w:eastAsia="Arial" w:hAnsi="Arial" w:cs="Arial"/>
              </w:rPr>
              <w:t xml:space="preserve">Decisions that affect the whole University, which will impact on the operation of the majority of departments and endure over an extended period of time </w:t>
            </w:r>
            <w:r w:rsidRPr="6340AC12">
              <w:rPr>
                <w:rFonts w:ascii="Arial" w:eastAsia="Arial" w:hAnsi="Arial" w:cs="Arial"/>
                <w:i/>
                <w:iCs/>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7"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9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72"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419"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6340AC12">
        <w:trPr>
          <w:trHeight w:val="485"/>
        </w:trPr>
        <w:tc>
          <w:tcPr>
            <w:tcW w:w="3515" w:type="pct"/>
            <w:shd w:val="clear" w:color="auto" w:fill="auto"/>
          </w:tcPr>
          <w:p w14:paraId="00902476" w14:textId="77777777" w:rsidR="00930C3E" w:rsidRPr="00B27D1A" w:rsidRDefault="6340AC12" w:rsidP="6340AC12">
            <w:pPr>
              <w:spacing w:after="120" w:line="240" w:lineRule="auto"/>
              <w:rPr>
                <w:rFonts w:ascii="Arial" w:eastAsia="Arial" w:hAnsi="Arial" w:cs="Arial"/>
                <w:i/>
                <w:iCs/>
              </w:rPr>
            </w:pPr>
            <w:r w:rsidRPr="6340AC12">
              <w:rPr>
                <w:rFonts w:ascii="Arial" w:eastAsia="Arial" w:hAnsi="Arial" w:cs="Arial"/>
              </w:rPr>
              <w:t>Decisions that affect a whole Department, which will impact on the operation of a number of functions, and endure over a significant period of time (</w:t>
            </w:r>
            <w:r w:rsidRPr="6340AC12">
              <w:rPr>
                <w:rFonts w:ascii="Arial" w:eastAsia="Arial" w:hAnsi="Arial" w:cs="Arial"/>
                <w:i/>
                <w:iCs/>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7"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9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72" w:type="pct"/>
                <w:shd w:val="clear" w:color="auto" w:fill="auto"/>
                <w:vAlign w:val="center"/>
              </w:tcPr>
              <w:p w14:paraId="424C483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vAlign w:val="center"/>
          </w:tcPr>
          <w:p w14:paraId="037BAB29" w14:textId="77777777" w:rsidR="00930C3E" w:rsidRPr="002E32FC" w:rsidRDefault="00930C3E" w:rsidP="00183562">
            <w:pPr>
              <w:spacing w:after="120" w:line="240" w:lineRule="auto"/>
              <w:jc w:val="center"/>
              <w:rPr>
                <w:rFonts w:ascii="Arial" w:hAnsi="Arial" w:cs="Arial"/>
              </w:rPr>
            </w:pPr>
          </w:p>
        </w:tc>
      </w:tr>
      <w:tr w:rsidR="00930C3E" w:rsidRPr="002E32FC" w14:paraId="3E6AF7E7" w14:textId="77777777" w:rsidTr="6340AC12">
        <w:trPr>
          <w:trHeight w:val="485"/>
        </w:trPr>
        <w:tc>
          <w:tcPr>
            <w:tcW w:w="3515" w:type="pct"/>
            <w:shd w:val="clear" w:color="auto" w:fill="auto"/>
          </w:tcPr>
          <w:p w14:paraId="5867CB32" w14:textId="77777777" w:rsidR="00930C3E" w:rsidRPr="001D4F84" w:rsidRDefault="6340AC12" w:rsidP="6340AC12">
            <w:pPr>
              <w:spacing w:after="120" w:line="240" w:lineRule="auto"/>
              <w:rPr>
                <w:rFonts w:ascii="Arial" w:eastAsia="Arial" w:hAnsi="Arial" w:cs="Arial"/>
                <w:i/>
                <w:iCs/>
              </w:rPr>
            </w:pPr>
            <w:r w:rsidRPr="6340AC12">
              <w:rPr>
                <w:rFonts w:ascii="Arial" w:eastAsia="Arial" w:hAnsi="Arial" w:cs="Arial"/>
              </w:rPr>
              <w:t>Decisions that affect the operation of a function, unit, course or sub-section of a department. The impact of the decision is likely to endure for some time (i.e. months) (</w:t>
            </w:r>
            <w:r w:rsidRPr="6340AC12">
              <w:rPr>
                <w:rFonts w:ascii="Arial" w:eastAsia="Arial" w:hAnsi="Arial" w:cs="Arial"/>
                <w:i/>
                <w:iCs/>
              </w:rPr>
              <w:t xml:space="preserve">drawing up specifications, policy advice). </w:t>
            </w:r>
          </w:p>
        </w:tc>
        <w:sdt>
          <w:sdtPr>
            <w:rPr>
              <w:rFonts w:ascii="Arial" w:hAnsi="Arial" w:cs="Arial"/>
            </w:rPr>
            <w:id w:val="993378537"/>
            <w14:checkbox>
              <w14:checked w14:val="0"/>
              <w14:checkedState w14:val="2612" w14:font="MS Gothic"/>
              <w14:uncheckedState w14:val="2610" w14:font="MS Gothic"/>
            </w14:checkbox>
          </w:sdtPr>
          <w:sdtEndPr/>
          <w:sdtContent>
            <w:tc>
              <w:tcPr>
                <w:tcW w:w="297" w:type="pct"/>
                <w:vAlign w:val="center"/>
              </w:tcPr>
              <w:p w14:paraId="20EB2039"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0"/>
              <w14:checkedState w14:val="2612" w14:font="MS Gothic"/>
              <w14:uncheckedState w14:val="2610" w14:font="MS Gothic"/>
            </w14:checkbox>
          </w:sdtPr>
          <w:sdtEndPr/>
          <w:sdtContent>
            <w:tc>
              <w:tcPr>
                <w:tcW w:w="396" w:type="pct"/>
                <w:vAlign w:val="center"/>
              </w:tcPr>
              <w:p w14:paraId="773FE3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0"/>
              <w14:checkedState w14:val="2612" w14:font="MS Gothic"/>
              <w14:uncheckedState w14:val="2610" w14:font="MS Gothic"/>
            </w14:checkbox>
          </w:sdtPr>
          <w:sdtEndPr/>
          <w:sdtContent>
            <w:tc>
              <w:tcPr>
                <w:tcW w:w="372" w:type="pct"/>
                <w:shd w:val="clear" w:color="auto" w:fill="auto"/>
                <w:vAlign w:val="center"/>
              </w:tcPr>
              <w:p w14:paraId="68F93A35" w14:textId="4D6B530B" w:rsidR="00930C3E" w:rsidRPr="002E32FC" w:rsidRDefault="00F175A1"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419" w:type="pct"/>
            <w:vAlign w:val="center"/>
          </w:tcPr>
          <w:p w14:paraId="3C3AFF8F" w14:textId="295DA08B" w:rsidR="00930C3E" w:rsidRPr="002E32FC" w:rsidRDefault="00930C3E" w:rsidP="6340AC12">
            <w:pPr>
              <w:spacing w:after="120" w:line="240" w:lineRule="auto"/>
              <w:jc w:val="center"/>
              <w:rPr>
                <w:rFonts w:ascii="Arial" w:eastAsia="Arial" w:hAnsi="Arial" w:cs="Arial"/>
              </w:rPr>
            </w:pPr>
          </w:p>
        </w:tc>
      </w:tr>
      <w:tr w:rsidR="00930C3E" w:rsidRPr="002E32FC" w14:paraId="39297101" w14:textId="77777777" w:rsidTr="6340AC12">
        <w:trPr>
          <w:trHeight w:val="485"/>
        </w:trPr>
        <w:tc>
          <w:tcPr>
            <w:tcW w:w="3515" w:type="pct"/>
            <w:shd w:val="clear" w:color="auto" w:fill="auto"/>
            <w:vAlign w:val="center"/>
          </w:tcPr>
          <w:p w14:paraId="28B5226D" w14:textId="276C1EA5" w:rsidR="00930C3E" w:rsidRPr="001D4F84" w:rsidRDefault="6340AC12" w:rsidP="6340AC12">
            <w:pPr>
              <w:spacing w:after="120" w:line="240" w:lineRule="auto"/>
              <w:rPr>
                <w:rFonts w:ascii="Arial" w:eastAsia="Arial" w:hAnsi="Arial" w:cs="Arial"/>
                <w:i/>
                <w:iCs/>
              </w:rPr>
            </w:pPr>
            <w:r w:rsidRPr="6340AC12">
              <w:rPr>
                <w:rFonts w:ascii="Arial" w:eastAsia="Arial" w:hAnsi="Arial" w:cs="Arial"/>
              </w:rPr>
              <w:t xml:space="preserve">Decisions which have an immediate impact and have little effect beyond the individual. Decisions have a short term impact (i.e. days) and can be easily amended </w:t>
            </w:r>
            <w:r w:rsidRPr="6340AC12">
              <w:rPr>
                <w:rFonts w:ascii="Arial" w:eastAsia="Arial" w:hAnsi="Arial" w:cs="Arial"/>
                <w:i/>
                <w:iCs/>
              </w:rPr>
              <w:t>(purchase standard consumables, allocating of cost codes, giving organising meeting, provision of general guidance).</w:t>
            </w:r>
          </w:p>
        </w:tc>
        <w:sdt>
          <w:sdtPr>
            <w:rPr>
              <w:rFonts w:ascii="Arial" w:hAnsi="Arial" w:cs="Arial"/>
            </w:rPr>
            <w:id w:val="274603958"/>
            <w14:checkbox>
              <w14:checked w14:val="1"/>
              <w14:checkedState w14:val="2612" w14:font="MS Gothic"/>
              <w14:uncheckedState w14:val="2610" w14:font="MS Gothic"/>
            </w14:checkbox>
          </w:sdtPr>
          <w:sdtEndPr/>
          <w:sdtContent>
            <w:tc>
              <w:tcPr>
                <w:tcW w:w="297" w:type="pct"/>
                <w:vAlign w:val="center"/>
              </w:tcPr>
              <w:p w14:paraId="47F66A57" w14:textId="0410F32B" w:rsidR="00930C3E" w:rsidRDefault="00FD1DE3"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1"/>
              <w14:checkedState w14:val="2612" w14:font="MS Gothic"/>
              <w14:uncheckedState w14:val="2610" w14:font="MS Gothic"/>
            </w14:checkbox>
          </w:sdtPr>
          <w:sdtEndPr/>
          <w:sdtContent>
            <w:tc>
              <w:tcPr>
                <w:tcW w:w="396" w:type="pct"/>
                <w:vAlign w:val="center"/>
              </w:tcPr>
              <w:p w14:paraId="535A7507" w14:textId="6EB7A2B6" w:rsidR="00930C3E" w:rsidRDefault="00FD1DE3"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72"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419" w:type="pct"/>
            <w:tcBorders>
              <w:bottom w:val="single" w:sz="12" w:space="0" w:color="D9D9D9" w:themeColor="background1" w:themeShade="D9"/>
            </w:tcBorders>
            <w:vAlign w:val="center"/>
          </w:tcPr>
          <w:p w14:paraId="07F766A5" w14:textId="026AE294"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1,2</w:t>
            </w:r>
            <w:r w:rsidR="00F175A1">
              <w:rPr>
                <w:rFonts w:ascii="Arial" w:eastAsia="Arial" w:hAnsi="Arial" w:cs="Arial"/>
              </w:rPr>
              <w:t>,5</w:t>
            </w:r>
          </w:p>
        </w:tc>
      </w:tr>
      <w:tr w:rsidR="00930C3E" w:rsidRPr="002E32FC" w14:paraId="0379B03B" w14:textId="77777777" w:rsidTr="6340AC12">
        <w:trPr>
          <w:trHeight w:val="495"/>
        </w:trPr>
        <w:tc>
          <w:tcPr>
            <w:tcW w:w="3515" w:type="pct"/>
            <w:shd w:val="clear" w:color="auto" w:fill="auto"/>
            <w:vAlign w:val="center"/>
          </w:tcPr>
          <w:p w14:paraId="05E0FB86" w14:textId="77777777" w:rsidR="00930C3E" w:rsidRPr="001D4F84" w:rsidRDefault="6340AC12" w:rsidP="6340AC12">
            <w:pPr>
              <w:spacing w:after="120" w:line="240" w:lineRule="auto"/>
              <w:rPr>
                <w:rFonts w:ascii="Arial" w:eastAsia="Arial" w:hAnsi="Arial" w:cs="Arial"/>
              </w:rPr>
            </w:pPr>
            <w:r w:rsidRPr="6340AC12">
              <w:rPr>
                <w:rFonts w:ascii="Arial" w:eastAsia="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7"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9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72"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419"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01BC96CF" w14:textId="77777777" w:rsidR="000B56C8" w:rsidRDefault="000B56C8" w:rsidP="00930C3E">
      <w:pPr>
        <w:spacing w:after="0"/>
        <w:rPr>
          <w:rFonts w:ascii="Arial" w:hAnsi="Arial" w:cs="Arial"/>
          <w:sz w:val="12"/>
        </w:rPr>
      </w:pPr>
    </w:p>
    <w:p w14:paraId="3AF22717" w14:textId="77777777" w:rsidR="000B56C8" w:rsidRDefault="000B56C8" w:rsidP="00930C3E">
      <w:pPr>
        <w:spacing w:after="0"/>
        <w:rPr>
          <w:rFonts w:ascii="Arial" w:hAnsi="Arial" w:cs="Arial"/>
          <w:sz w:val="12"/>
        </w:rPr>
      </w:pPr>
    </w:p>
    <w:p w14:paraId="76D2776B" w14:textId="77777777" w:rsidR="000B56C8" w:rsidRDefault="000B56C8" w:rsidP="00930C3E">
      <w:pPr>
        <w:spacing w:after="0"/>
        <w:rPr>
          <w:rFonts w:ascii="Arial" w:hAnsi="Arial" w:cs="Arial"/>
          <w:sz w:val="12"/>
        </w:rPr>
      </w:pPr>
    </w:p>
    <w:p w14:paraId="033C4174" w14:textId="77777777" w:rsidR="000B56C8" w:rsidRDefault="000B56C8" w:rsidP="00930C3E">
      <w:pPr>
        <w:spacing w:after="0"/>
        <w:rPr>
          <w:rFonts w:ascii="Arial" w:hAnsi="Arial" w:cs="Arial"/>
          <w:sz w:val="12"/>
        </w:rPr>
      </w:pPr>
    </w:p>
    <w:p w14:paraId="39A7C31A" w14:textId="77777777" w:rsidR="000B56C8" w:rsidRDefault="000B56C8"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6340AC1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lastRenderedPageBreak/>
              <w:t xml:space="preserve">Planning and Organisation </w:t>
            </w:r>
            <w:r w:rsidRPr="6340AC12">
              <w:rPr>
                <w:rFonts w:ascii="Arial" w:eastAsia="Arial" w:hAnsi="Arial" w:cs="Arial"/>
                <w:sz w:val="18"/>
                <w:szCs w:val="18"/>
              </w:rPr>
              <w:t>(Normally no more than 2 statements should be selected)</w:t>
            </w:r>
          </w:p>
          <w:p w14:paraId="632B4868"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sz w:val="20"/>
                <w:szCs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6340AC12">
        <w:trPr>
          <w:cantSplit/>
          <w:trHeight w:val="520"/>
        </w:trPr>
        <w:tc>
          <w:tcPr>
            <w:tcW w:w="8916" w:type="dxa"/>
            <w:shd w:val="clear" w:color="auto" w:fill="auto"/>
            <w:vAlign w:val="center"/>
          </w:tcPr>
          <w:p w14:paraId="375E31B1"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690" w:type="dxa"/>
            <w:shd w:val="clear" w:color="auto" w:fill="auto"/>
          </w:tcPr>
          <w:p w14:paraId="33A52340"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614620D2"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18A29C87" w14:textId="77777777" w:rsidTr="6340AC12">
        <w:trPr>
          <w:trHeight w:val="450"/>
        </w:trPr>
        <w:tc>
          <w:tcPr>
            <w:tcW w:w="8916" w:type="dxa"/>
            <w:shd w:val="clear" w:color="auto" w:fill="auto"/>
          </w:tcPr>
          <w:p w14:paraId="14FDE28B"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6340AC12">
        <w:trPr>
          <w:trHeight w:val="485"/>
        </w:trPr>
        <w:tc>
          <w:tcPr>
            <w:tcW w:w="8916" w:type="dxa"/>
            <w:shd w:val="clear" w:color="auto" w:fill="auto"/>
          </w:tcPr>
          <w:p w14:paraId="315B9354" w14:textId="77777777" w:rsidR="00930C3E" w:rsidRPr="00F91679" w:rsidRDefault="6340AC12" w:rsidP="6340AC12">
            <w:pPr>
              <w:spacing w:after="120" w:line="240" w:lineRule="auto"/>
              <w:rPr>
                <w:rFonts w:ascii="Arial" w:eastAsia="Arial" w:hAnsi="Arial" w:cs="Arial"/>
              </w:rPr>
            </w:pPr>
            <w:r w:rsidRPr="6340AC12">
              <w:rPr>
                <w:rFonts w:ascii="Arial" w:eastAsia="Arial" w:hAnsi="Arial" w:cs="Arial"/>
              </w:rPr>
              <w:t>Take responsibility for the operational planning of a department or large area of activity (</w:t>
            </w:r>
            <w:r w:rsidRPr="6340AC12">
              <w:rPr>
                <w:rFonts w:ascii="Arial" w:eastAsia="Arial" w:hAnsi="Arial" w:cs="Arial"/>
                <w:i/>
                <w:iCs/>
              </w:rPr>
              <w:t>overall management of a cross departmental project).</w:t>
            </w:r>
            <w:r w:rsidRPr="6340AC12">
              <w:rPr>
                <w:rFonts w:ascii="Arial" w:eastAsia="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212FBE68"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FA85ACC" w14:textId="77777777" w:rsidR="00930C3E" w:rsidRPr="002E32FC" w:rsidRDefault="00930C3E" w:rsidP="00183562">
            <w:pPr>
              <w:spacing w:after="120" w:line="240" w:lineRule="auto"/>
              <w:jc w:val="center"/>
              <w:rPr>
                <w:rFonts w:ascii="Arial" w:hAnsi="Arial" w:cs="Arial"/>
              </w:rPr>
            </w:pPr>
          </w:p>
        </w:tc>
      </w:tr>
      <w:tr w:rsidR="00930C3E" w:rsidRPr="002E32FC" w14:paraId="14C20CC7" w14:textId="77777777" w:rsidTr="6340AC12">
        <w:trPr>
          <w:trHeight w:val="485"/>
        </w:trPr>
        <w:tc>
          <w:tcPr>
            <w:tcW w:w="8916" w:type="dxa"/>
            <w:shd w:val="clear" w:color="auto" w:fill="auto"/>
          </w:tcPr>
          <w:p w14:paraId="561834DB" w14:textId="265D6533" w:rsidR="00930C3E" w:rsidRPr="00C5087E" w:rsidRDefault="6340AC12" w:rsidP="6340AC12">
            <w:pPr>
              <w:spacing w:after="120" w:line="240" w:lineRule="auto"/>
              <w:rPr>
                <w:rFonts w:ascii="Arial" w:eastAsia="Arial" w:hAnsi="Arial" w:cs="Arial"/>
                <w:i/>
                <w:iCs/>
              </w:rPr>
            </w:pPr>
            <w:r w:rsidRPr="6340AC12">
              <w:rPr>
                <w:rFonts w:ascii="Arial" w:eastAsia="Arial" w:hAnsi="Arial" w:cs="Arial"/>
              </w:rPr>
              <w:t>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0"/>
              <w14:checkedState w14:val="2612" w14:font="MS Gothic"/>
              <w14:uncheckedState w14:val="2610" w14:font="MS Gothic"/>
            </w14:checkbox>
          </w:sdtPr>
          <w:sdtEndPr/>
          <w:sdtContent>
            <w:tc>
              <w:tcPr>
                <w:tcW w:w="690" w:type="dxa"/>
                <w:shd w:val="clear" w:color="auto" w:fill="auto"/>
                <w:vAlign w:val="center"/>
              </w:tcPr>
              <w:p w14:paraId="79B0971D"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6A22069" w14:textId="77777777" w:rsidR="00930C3E" w:rsidRPr="002E32FC" w:rsidRDefault="00930C3E" w:rsidP="00183562">
            <w:pPr>
              <w:spacing w:after="120" w:line="240" w:lineRule="auto"/>
              <w:jc w:val="center"/>
              <w:rPr>
                <w:rFonts w:ascii="Arial" w:hAnsi="Arial" w:cs="Arial"/>
              </w:rPr>
            </w:pPr>
          </w:p>
        </w:tc>
      </w:tr>
      <w:tr w:rsidR="00930C3E" w:rsidRPr="002E32FC" w14:paraId="568EF05B" w14:textId="77777777" w:rsidTr="6340AC12">
        <w:trPr>
          <w:trHeight w:val="485"/>
        </w:trPr>
        <w:tc>
          <w:tcPr>
            <w:tcW w:w="8916" w:type="dxa"/>
            <w:shd w:val="clear" w:color="auto" w:fill="auto"/>
            <w:vAlign w:val="center"/>
          </w:tcPr>
          <w:p w14:paraId="7370DD58" w14:textId="77777777" w:rsidR="00930C3E" w:rsidRPr="00C5087E" w:rsidRDefault="6340AC12" w:rsidP="6340AC12">
            <w:pPr>
              <w:spacing w:after="120" w:line="240" w:lineRule="auto"/>
              <w:rPr>
                <w:rFonts w:ascii="Arial" w:eastAsia="Arial" w:hAnsi="Arial" w:cs="Arial"/>
                <w:i/>
                <w:iCs/>
              </w:rPr>
            </w:pPr>
            <w:r w:rsidRPr="6340AC12">
              <w:rPr>
                <w:rFonts w:ascii="Arial" w:eastAsia="Arial" w:hAnsi="Arial" w:cs="Arial"/>
              </w:rPr>
              <w:t>Plan, or co-ordinate the work or resources within a section or team. This would normally include monitoring of finances, processes or workflow</w:t>
            </w:r>
          </w:p>
        </w:tc>
        <w:sdt>
          <w:sdtPr>
            <w:rPr>
              <w:rFonts w:ascii="Arial" w:hAnsi="Arial" w:cs="Arial"/>
            </w:rPr>
            <w:id w:val="1073939108"/>
            <w14:checkbox>
              <w14:checked w14:val="1"/>
              <w14:checkedState w14:val="2612" w14:font="MS Gothic"/>
              <w14:uncheckedState w14:val="2610" w14:font="MS Gothic"/>
            </w14:checkbox>
          </w:sdtPr>
          <w:sdtEndPr/>
          <w:sdtContent>
            <w:tc>
              <w:tcPr>
                <w:tcW w:w="690" w:type="dxa"/>
                <w:shd w:val="clear" w:color="auto" w:fill="auto"/>
                <w:vAlign w:val="center"/>
              </w:tcPr>
              <w:p w14:paraId="4BE87BDE" w14:textId="76A72529" w:rsidR="00930C3E" w:rsidRPr="002E32FC" w:rsidRDefault="00F175A1"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E4DA14" w14:textId="07E4BC48" w:rsidR="00930C3E" w:rsidRPr="002E32FC" w:rsidRDefault="00F175A1" w:rsidP="6340AC12">
            <w:pPr>
              <w:spacing w:after="0" w:line="240" w:lineRule="auto"/>
              <w:jc w:val="center"/>
              <w:rPr>
                <w:rFonts w:ascii="Arial" w:eastAsia="Arial" w:hAnsi="Arial" w:cs="Arial"/>
              </w:rPr>
            </w:pPr>
            <w:r>
              <w:rPr>
                <w:rFonts w:ascii="Arial" w:eastAsia="Arial" w:hAnsi="Arial" w:cs="Arial"/>
              </w:rPr>
              <w:t>7</w:t>
            </w:r>
          </w:p>
        </w:tc>
      </w:tr>
      <w:tr w:rsidR="00930C3E" w:rsidRPr="002E32FC" w14:paraId="1327E616" w14:textId="77777777" w:rsidTr="6340AC12">
        <w:trPr>
          <w:trHeight w:val="450"/>
        </w:trPr>
        <w:tc>
          <w:tcPr>
            <w:tcW w:w="8916" w:type="dxa"/>
            <w:shd w:val="clear" w:color="auto" w:fill="auto"/>
          </w:tcPr>
          <w:p w14:paraId="44A7AAA6" w14:textId="77777777" w:rsidR="00930C3E" w:rsidRPr="002E32FC" w:rsidRDefault="6340AC12" w:rsidP="6340AC12">
            <w:pPr>
              <w:spacing w:after="120" w:line="240" w:lineRule="auto"/>
              <w:rPr>
                <w:rFonts w:ascii="Arial" w:eastAsia="Arial" w:hAnsi="Arial" w:cs="Arial"/>
                <w:i/>
                <w:iCs/>
              </w:rPr>
            </w:pPr>
            <w:r w:rsidRPr="6340AC12">
              <w:rPr>
                <w:rFonts w:ascii="Arial" w:eastAsia="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1"/>
              <w14:checkedState w14:val="2612" w14:font="MS Gothic"/>
              <w14:uncheckedState w14:val="2610" w14:font="MS Gothic"/>
            </w14:checkbox>
          </w:sdtPr>
          <w:sdtEndPr/>
          <w:sdtContent>
            <w:tc>
              <w:tcPr>
                <w:tcW w:w="690" w:type="dxa"/>
                <w:shd w:val="clear" w:color="auto" w:fill="auto"/>
                <w:vAlign w:val="center"/>
              </w:tcPr>
              <w:p w14:paraId="6F4A891B" w14:textId="521CAE67" w:rsidR="00930C3E" w:rsidRPr="002E32FC" w:rsidRDefault="00EF2AA5" w:rsidP="00183562">
                <w:pPr>
                  <w:spacing w:after="12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197AB2BE" w14:textId="6D17CA14" w:rsidR="00930C3E" w:rsidRPr="002E32FC" w:rsidRDefault="6340AC12" w:rsidP="6340AC12">
            <w:pPr>
              <w:spacing w:after="120" w:line="240" w:lineRule="auto"/>
              <w:jc w:val="center"/>
              <w:rPr>
                <w:rFonts w:ascii="Arial" w:eastAsia="Arial" w:hAnsi="Arial" w:cs="Arial"/>
              </w:rPr>
            </w:pPr>
            <w:r w:rsidRPr="6340AC12">
              <w:rPr>
                <w:rFonts w:ascii="Arial" w:eastAsia="Arial" w:hAnsi="Arial" w:cs="Arial"/>
              </w:rPr>
              <w:t>3,</w:t>
            </w:r>
            <w:r w:rsidR="00F175A1">
              <w:rPr>
                <w:rFonts w:ascii="Arial" w:eastAsia="Arial" w:hAnsi="Arial" w:cs="Arial"/>
              </w:rPr>
              <w:t>5,6</w:t>
            </w:r>
          </w:p>
        </w:tc>
      </w:tr>
      <w:tr w:rsidR="00930C3E" w:rsidRPr="002E32FC" w14:paraId="3DD9C9E5" w14:textId="77777777" w:rsidTr="6340AC1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6340AC12" w:rsidP="6340AC12">
            <w:pPr>
              <w:spacing w:after="120" w:line="240" w:lineRule="auto"/>
              <w:rPr>
                <w:rFonts w:ascii="Arial" w:eastAsia="Arial" w:hAnsi="Arial" w:cs="Arial"/>
                <w:i/>
                <w:iCs/>
              </w:rPr>
            </w:pPr>
            <w:r w:rsidRPr="6340AC12">
              <w:rPr>
                <w:rFonts w:ascii="Arial" w:eastAsia="Arial" w:hAnsi="Arial" w:cs="Arial"/>
              </w:rPr>
              <w:t>Complete tasks to a given plan with allocated resources (</w:t>
            </w:r>
            <w:r w:rsidRPr="6340AC12">
              <w:rPr>
                <w:rFonts w:ascii="Arial" w:eastAsia="Arial" w:hAnsi="Arial" w:cs="Arial"/>
                <w:i/>
                <w:iCs/>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6340AC1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Problem Solving </w:t>
            </w:r>
            <w:r w:rsidRPr="6340AC12">
              <w:rPr>
                <w:rFonts w:ascii="Arial" w:eastAsia="Arial" w:hAnsi="Arial" w:cs="Arial"/>
              </w:rPr>
              <w:t>(</w:t>
            </w:r>
            <w:r w:rsidRPr="6340AC12">
              <w:rPr>
                <w:rFonts w:ascii="Arial" w:eastAsia="Arial" w:hAnsi="Arial" w:cs="Arial"/>
                <w:sz w:val="18"/>
                <w:szCs w:val="18"/>
              </w:rPr>
              <w:t>Normally no more than 2 statements should be selected)</w:t>
            </w:r>
          </w:p>
          <w:p w14:paraId="7E0FED7B" w14:textId="77777777" w:rsidR="00930C3E" w:rsidRPr="002E32FC" w:rsidRDefault="6340AC12" w:rsidP="6340AC12">
            <w:pPr>
              <w:spacing w:after="0" w:line="240" w:lineRule="auto"/>
              <w:rPr>
                <w:rFonts w:ascii="Arial" w:eastAsia="Arial" w:hAnsi="Arial" w:cs="Arial"/>
                <w:b/>
                <w:bCs/>
                <w:sz w:val="20"/>
                <w:szCs w:val="20"/>
              </w:rPr>
            </w:pPr>
            <w:r w:rsidRPr="6340AC12">
              <w:rPr>
                <w:rFonts w:ascii="Arial" w:eastAsia="Arial" w:hAnsi="Arial" w:cs="Arial"/>
                <w:sz w:val="20"/>
                <w:szCs w:val="20"/>
              </w:rPr>
              <w:t>Covers identifying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6340AC12">
        <w:trPr>
          <w:cantSplit/>
          <w:trHeight w:val="520"/>
        </w:trPr>
        <w:tc>
          <w:tcPr>
            <w:tcW w:w="8897" w:type="dxa"/>
            <w:shd w:val="clear" w:color="auto" w:fill="auto"/>
            <w:vAlign w:val="center"/>
          </w:tcPr>
          <w:p w14:paraId="2D7F3733"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04756391"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52" w:type="dxa"/>
          </w:tcPr>
          <w:p w14:paraId="2679627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1B27D57B" w14:textId="77777777" w:rsidTr="6340AC12">
        <w:trPr>
          <w:trHeight w:val="450"/>
        </w:trPr>
        <w:tc>
          <w:tcPr>
            <w:tcW w:w="8897" w:type="dxa"/>
            <w:shd w:val="clear" w:color="auto" w:fill="auto"/>
            <w:vAlign w:val="center"/>
          </w:tcPr>
          <w:p w14:paraId="6404DF6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6340AC12">
        <w:trPr>
          <w:trHeight w:val="485"/>
        </w:trPr>
        <w:tc>
          <w:tcPr>
            <w:tcW w:w="8897" w:type="dxa"/>
            <w:shd w:val="clear" w:color="auto" w:fill="auto"/>
            <w:vAlign w:val="center"/>
          </w:tcPr>
          <w:p w14:paraId="6235937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0"/>
              <w14:checkedState w14:val="2612" w14:font="MS Gothic"/>
              <w14:uncheckedState w14:val="2610" w14:font="MS Gothic"/>
            </w14:checkbox>
          </w:sdtPr>
          <w:sdtEndPr/>
          <w:sdtContent>
            <w:tc>
              <w:tcPr>
                <w:tcW w:w="709" w:type="dxa"/>
                <w:shd w:val="clear" w:color="auto" w:fill="auto"/>
                <w:vAlign w:val="center"/>
              </w:tcPr>
              <w:p w14:paraId="3C68316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043AF93C" w14:textId="77777777" w:rsidR="00930C3E" w:rsidRPr="002E32FC" w:rsidRDefault="00930C3E" w:rsidP="00183562">
            <w:pPr>
              <w:spacing w:after="0" w:line="240" w:lineRule="auto"/>
              <w:jc w:val="center"/>
              <w:rPr>
                <w:rFonts w:ascii="Arial" w:hAnsi="Arial" w:cs="Arial"/>
              </w:rPr>
            </w:pPr>
          </w:p>
        </w:tc>
      </w:tr>
      <w:tr w:rsidR="00930C3E" w:rsidRPr="002E32FC" w14:paraId="7CA6D801" w14:textId="77777777" w:rsidTr="6340AC12">
        <w:trPr>
          <w:trHeight w:val="485"/>
        </w:trPr>
        <w:tc>
          <w:tcPr>
            <w:tcW w:w="8897" w:type="dxa"/>
            <w:shd w:val="clear" w:color="auto" w:fill="auto"/>
            <w:vAlign w:val="center"/>
          </w:tcPr>
          <w:p w14:paraId="4C61489C"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Work within general guidelines. Weigh up pros and cons of different approaches and 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20556486" w:rsidR="00930C3E" w:rsidRPr="002E32FC" w:rsidRDefault="00EF2AA5"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vAlign w:val="center"/>
          </w:tcPr>
          <w:p w14:paraId="5D96C8EB" w14:textId="44B05CBF"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3,4</w:t>
            </w:r>
          </w:p>
        </w:tc>
      </w:tr>
      <w:tr w:rsidR="00930C3E" w:rsidRPr="002E32FC" w14:paraId="5D366C55" w14:textId="77777777" w:rsidTr="6340AC1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Resolve standard problems, selecting solutions from within existing policies or procedures.</w:t>
            </w:r>
          </w:p>
        </w:tc>
        <w:sdt>
          <w:sdtPr>
            <w:rPr>
              <w:rFonts w:ascii="Arial" w:hAnsi="Arial" w:cs="Arial"/>
            </w:rPr>
            <w:id w:val="-2069333082"/>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6CC99B49" w:rsidR="00930C3E" w:rsidRPr="002E32FC" w:rsidRDefault="00EF2AA5"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4D23D706"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w:t>
            </w:r>
            <w:r w:rsidR="00F74C53">
              <w:rPr>
                <w:rFonts w:ascii="Arial" w:eastAsia="Arial" w:hAnsi="Arial" w:cs="Arial"/>
              </w:rPr>
              <w:t>,5,6</w:t>
            </w: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6340AC1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6340AC12" w:rsidP="6340AC12">
            <w:pPr>
              <w:spacing w:after="0" w:line="240" w:lineRule="auto"/>
              <w:rPr>
                <w:rFonts w:ascii="Arial" w:eastAsia="Arial" w:hAnsi="Arial" w:cs="Arial"/>
                <w:sz w:val="18"/>
                <w:szCs w:val="18"/>
              </w:rPr>
            </w:pPr>
            <w:r w:rsidRPr="6340AC12">
              <w:rPr>
                <w:rFonts w:ascii="Arial" w:eastAsia="Arial" w:hAnsi="Arial" w:cs="Arial"/>
                <w:b/>
                <w:bCs/>
              </w:rPr>
              <w:t xml:space="preserve">Analysis and Research </w:t>
            </w:r>
            <w:r w:rsidRPr="6340AC12">
              <w:rPr>
                <w:rFonts w:ascii="Arial" w:eastAsia="Arial" w:hAnsi="Arial" w:cs="Arial"/>
              </w:rPr>
              <w:t>(</w:t>
            </w:r>
            <w:r w:rsidRPr="6340AC12">
              <w:rPr>
                <w:rFonts w:ascii="Arial" w:eastAsia="Arial" w:hAnsi="Arial" w:cs="Arial"/>
                <w:sz w:val="18"/>
                <w:szCs w:val="18"/>
              </w:rPr>
              <w:t>Normally no more than 2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6340AC12" w:rsidP="6340AC12">
            <w:pPr>
              <w:spacing w:after="0" w:line="240" w:lineRule="auto"/>
              <w:rPr>
                <w:rFonts w:ascii="Arial" w:eastAsia="Arial" w:hAnsi="Arial" w:cs="Arial"/>
                <w:b/>
                <w:bCs/>
                <w:sz w:val="20"/>
                <w:szCs w:val="20"/>
              </w:rPr>
            </w:pPr>
            <w:r w:rsidRPr="6340AC12">
              <w:rPr>
                <w:rFonts w:ascii="Arial" w:eastAsia="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6340AC12">
        <w:trPr>
          <w:cantSplit/>
          <w:trHeight w:val="520"/>
        </w:trPr>
        <w:tc>
          <w:tcPr>
            <w:tcW w:w="8897" w:type="dxa"/>
            <w:shd w:val="clear" w:color="auto" w:fill="auto"/>
            <w:vAlign w:val="center"/>
          </w:tcPr>
          <w:p w14:paraId="4ED106D6"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vAlign w:val="center"/>
          </w:tcPr>
          <w:p w14:paraId="44003096" w14:textId="77777777" w:rsidR="00930C3E" w:rsidRPr="002E32FC" w:rsidRDefault="6340AC12" w:rsidP="6340AC12">
            <w:pPr>
              <w:spacing w:after="0" w:line="240" w:lineRule="auto"/>
              <w:jc w:val="center"/>
              <w:rPr>
                <w:rFonts w:ascii="Arial" w:eastAsia="Arial" w:hAnsi="Arial" w:cs="Arial"/>
                <w:b/>
                <w:bCs/>
              </w:rPr>
            </w:pPr>
            <w:r w:rsidRPr="6340AC12">
              <w:rPr>
                <w:rFonts w:ascii="Arial" w:eastAsia="Arial" w:hAnsi="Arial" w:cs="Arial"/>
                <w:b/>
                <w:bCs/>
              </w:rPr>
              <w:t>Yes</w:t>
            </w:r>
          </w:p>
        </w:tc>
        <w:tc>
          <w:tcPr>
            <w:tcW w:w="1152" w:type="dxa"/>
          </w:tcPr>
          <w:p w14:paraId="5654B319"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314773" w14:paraId="04EA0738" w14:textId="77777777" w:rsidTr="6340AC12">
        <w:trPr>
          <w:trHeight w:val="485"/>
        </w:trPr>
        <w:tc>
          <w:tcPr>
            <w:tcW w:w="8897" w:type="dxa"/>
            <w:shd w:val="clear" w:color="auto" w:fill="auto"/>
            <w:vAlign w:val="center"/>
          </w:tcPr>
          <w:p w14:paraId="447D51C2" w14:textId="77777777" w:rsidR="00930C3E" w:rsidRPr="00314773" w:rsidRDefault="6340AC12" w:rsidP="6340AC12">
            <w:pPr>
              <w:spacing w:after="120" w:line="240" w:lineRule="auto"/>
              <w:rPr>
                <w:rFonts w:ascii="Arial" w:eastAsia="Arial" w:hAnsi="Arial" w:cs="Arial"/>
              </w:rPr>
            </w:pPr>
            <w:r w:rsidRPr="6340AC12">
              <w:rPr>
                <w:rFonts w:ascii="Arial" w:eastAsia="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545512">
            <w:pPr>
              <w:spacing w:after="0" w:line="240" w:lineRule="auto"/>
              <w:jc w:val="center"/>
              <w:rPr>
                <w:rFonts w:ascii="Arial" w:hAnsi="Arial" w:cs="Arial"/>
              </w:rPr>
            </w:pPr>
          </w:p>
        </w:tc>
      </w:tr>
      <w:tr w:rsidR="00930C3E" w:rsidRPr="00314773" w14:paraId="0F01F4EA" w14:textId="77777777" w:rsidTr="6340AC12">
        <w:trPr>
          <w:trHeight w:val="485"/>
        </w:trPr>
        <w:tc>
          <w:tcPr>
            <w:tcW w:w="8897" w:type="dxa"/>
            <w:shd w:val="clear" w:color="auto" w:fill="auto"/>
            <w:vAlign w:val="center"/>
          </w:tcPr>
          <w:p w14:paraId="2123A106" w14:textId="42015EDC" w:rsidR="00930C3E" w:rsidRPr="00314773" w:rsidRDefault="6340AC12" w:rsidP="6340AC12">
            <w:pPr>
              <w:spacing w:after="120" w:line="240" w:lineRule="auto"/>
              <w:rPr>
                <w:rFonts w:ascii="Arial" w:eastAsia="Arial" w:hAnsi="Arial" w:cs="Arial"/>
              </w:rPr>
            </w:pPr>
            <w:r w:rsidRPr="6340AC12">
              <w:rPr>
                <w:rFonts w:ascii="Arial" w:eastAsia="Arial" w:hAnsi="Arial" w:cs="Arial"/>
              </w:rPr>
              <w:lastRenderedPageBreak/>
              <w:t>Interpret information (documents, data, financial etc.) in order to identify information relevant to the situation. The role would determine the method of investigation/ analysis based on the specific situation.</w:t>
            </w:r>
          </w:p>
        </w:tc>
        <w:sdt>
          <w:sdtPr>
            <w:rPr>
              <w:rFonts w:ascii="Arial" w:hAnsi="Arial" w:cs="Arial"/>
            </w:rPr>
            <w:id w:val="-863358199"/>
            <w14:checkbox>
              <w14:checked w14:val="0"/>
              <w14:checkedState w14:val="2612" w14:font="MS Gothic"/>
              <w14:uncheckedState w14:val="2610" w14:font="MS Gothic"/>
            </w14:checkbox>
          </w:sdtPr>
          <w:sdtEndPr/>
          <w:sdtContent>
            <w:tc>
              <w:tcPr>
                <w:tcW w:w="709" w:type="dxa"/>
                <w:shd w:val="clear" w:color="auto" w:fill="auto"/>
                <w:vAlign w:val="center"/>
              </w:tcPr>
              <w:p w14:paraId="6EE52710" w14:textId="77777777" w:rsidR="00930C3E" w:rsidRPr="00314773"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8188061" w14:textId="77777777" w:rsidR="00930C3E" w:rsidRPr="00314773" w:rsidRDefault="00930C3E" w:rsidP="00545512">
            <w:pPr>
              <w:spacing w:after="0" w:line="240" w:lineRule="auto"/>
              <w:jc w:val="center"/>
              <w:rPr>
                <w:rFonts w:ascii="Arial" w:hAnsi="Arial" w:cs="Arial"/>
              </w:rPr>
            </w:pPr>
          </w:p>
        </w:tc>
      </w:tr>
      <w:tr w:rsidR="00930C3E" w:rsidRPr="002E32FC" w14:paraId="1943F7D9" w14:textId="77777777" w:rsidTr="6340AC1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Gather information from a range of standard sources, and undertake general analysis/ manipulation for interpretation by others</w:t>
            </w:r>
          </w:p>
        </w:tc>
        <w:sdt>
          <w:sdtPr>
            <w:rPr>
              <w:rFonts w:ascii="Arial" w:hAnsi="Arial" w:cs="Arial"/>
            </w:rPr>
            <w:id w:val="275611483"/>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197B2F7D" w:rsidR="00930C3E" w:rsidRPr="002E32FC" w:rsidRDefault="00EF2AA5"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3CE2F26A" w:rsidR="00930C3E" w:rsidRPr="002E32FC" w:rsidRDefault="00653C4A" w:rsidP="6340AC12">
            <w:pPr>
              <w:spacing w:after="0" w:line="240" w:lineRule="auto"/>
              <w:jc w:val="center"/>
              <w:rPr>
                <w:rFonts w:ascii="Arial" w:eastAsia="Arial" w:hAnsi="Arial" w:cs="Arial"/>
              </w:rPr>
            </w:pPr>
            <w:r>
              <w:rPr>
                <w:rFonts w:ascii="Arial" w:eastAsia="Arial" w:hAnsi="Arial" w:cs="Arial"/>
              </w:rPr>
              <w:t>1,2,4</w:t>
            </w:r>
          </w:p>
        </w:tc>
      </w:tr>
      <w:tr w:rsidR="00930C3E" w:rsidRPr="002E32FC" w14:paraId="7A2517E2" w14:textId="77777777" w:rsidTr="6340AC1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545512">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6340AC1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6340AC12" w:rsidP="6340AC12">
            <w:pPr>
              <w:spacing w:after="120" w:line="240" w:lineRule="auto"/>
              <w:rPr>
                <w:rFonts w:ascii="Arial" w:eastAsia="Arial" w:hAnsi="Arial" w:cs="Arial"/>
                <w:b/>
                <w:bCs/>
              </w:rPr>
            </w:pPr>
            <w:r w:rsidRPr="6340AC12">
              <w:rPr>
                <w:rFonts w:ascii="Arial" w:eastAsia="Arial" w:hAnsi="Arial" w:cs="Arial"/>
                <w:b/>
                <w:bCs/>
              </w:rPr>
              <w:t xml:space="preserve">Pastoral Care &amp; Welfare </w:t>
            </w:r>
            <w:r w:rsidRPr="6340AC12">
              <w:rPr>
                <w:rFonts w:ascii="Arial" w:eastAsia="Arial" w:hAnsi="Arial" w:cs="Arial"/>
                <w:sz w:val="18"/>
                <w:szCs w:val="18"/>
              </w:rPr>
              <w:t>(Normally no more than 2 statements should be selected)</w:t>
            </w:r>
          </w:p>
          <w:p w14:paraId="20C2D722" w14:textId="77777777" w:rsidR="00930C3E" w:rsidRPr="002E32FC" w:rsidRDefault="6340AC12" w:rsidP="6340AC12">
            <w:pPr>
              <w:spacing w:after="120" w:line="240" w:lineRule="auto"/>
              <w:rPr>
                <w:rFonts w:ascii="Arial" w:eastAsia="Arial" w:hAnsi="Arial" w:cs="Arial"/>
                <w:sz w:val="20"/>
                <w:szCs w:val="20"/>
              </w:rPr>
            </w:pPr>
            <w:r w:rsidRPr="6340AC12">
              <w:rPr>
                <w:rFonts w:ascii="Arial" w:eastAsia="Arial" w:hAnsi="Arial" w:cs="Arial"/>
                <w:sz w:val="20"/>
                <w:szCs w:val="20"/>
              </w:rPr>
              <w:t>Covers welfare and well being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6340AC12">
        <w:trPr>
          <w:gridAfter w:val="1"/>
          <w:wAfter w:w="34" w:type="dxa"/>
          <w:cantSplit/>
          <w:trHeight w:val="520"/>
        </w:trPr>
        <w:tc>
          <w:tcPr>
            <w:tcW w:w="8897" w:type="dxa"/>
            <w:shd w:val="clear" w:color="auto" w:fill="auto"/>
            <w:vAlign w:val="center"/>
          </w:tcPr>
          <w:p w14:paraId="11A02BFD"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48C44E8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2E051457"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551A034B" w14:textId="77777777" w:rsidTr="6340AC12">
        <w:trPr>
          <w:gridAfter w:val="1"/>
          <w:wAfter w:w="34" w:type="dxa"/>
          <w:trHeight w:val="485"/>
        </w:trPr>
        <w:tc>
          <w:tcPr>
            <w:tcW w:w="8897" w:type="dxa"/>
            <w:shd w:val="clear" w:color="auto" w:fill="auto"/>
            <w:vAlign w:val="center"/>
          </w:tcPr>
          <w:p w14:paraId="18EC929B"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6340AC12">
        <w:trPr>
          <w:gridAfter w:val="1"/>
          <w:wAfter w:w="34" w:type="dxa"/>
          <w:trHeight w:val="485"/>
        </w:trPr>
        <w:tc>
          <w:tcPr>
            <w:tcW w:w="8897" w:type="dxa"/>
            <w:shd w:val="clear" w:color="auto" w:fill="auto"/>
            <w:vAlign w:val="center"/>
          </w:tcPr>
          <w:p w14:paraId="61FD25F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0"/>
              <w14:checkedState w14:val="2612" w14:font="MS Gothic"/>
              <w14:uncheckedState w14:val="2610" w14:font="MS Gothic"/>
            </w14:checkbox>
          </w:sdtPr>
          <w:sdtEndPr/>
          <w:sdtContent>
            <w:tc>
              <w:tcPr>
                <w:tcW w:w="709" w:type="dxa"/>
                <w:shd w:val="clear" w:color="auto" w:fill="auto"/>
                <w:vAlign w:val="center"/>
              </w:tcPr>
              <w:p w14:paraId="47A761A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B594DF4" w14:textId="77777777" w:rsidR="00930C3E" w:rsidRPr="002E32FC" w:rsidRDefault="00930C3E" w:rsidP="00183562">
            <w:pPr>
              <w:spacing w:after="0" w:line="240" w:lineRule="auto"/>
              <w:jc w:val="center"/>
              <w:rPr>
                <w:rFonts w:ascii="Arial" w:hAnsi="Arial" w:cs="Arial"/>
              </w:rPr>
            </w:pPr>
          </w:p>
        </w:tc>
      </w:tr>
      <w:tr w:rsidR="00930C3E" w:rsidRPr="002E32FC" w14:paraId="6B50CB83" w14:textId="77777777" w:rsidTr="6340AC12">
        <w:trPr>
          <w:gridAfter w:val="1"/>
          <w:wAfter w:w="34" w:type="dxa"/>
          <w:trHeight w:val="485"/>
        </w:trPr>
        <w:tc>
          <w:tcPr>
            <w:tcW w:w="8897" w:type="dxa"/>
            <w:shd w:val="clear" w:color="auto" w:fill="auto"/>
            <w:vAlign w:val="center"/>
          </w:tcPr>
          <w:p w14:paraId="0F76ECCF"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5CC100D6" w:rsidR="00930C3E" w:rsidRPr="002E32FC" w:rsidRDefault="00DA1BD6" w:rsidP="00183562">
                <w:pPr>
                  <w:spacing w:after="0" w:line="240" w:lineRule="auto"/>
                  <w:jc w:val="center"/>
                  <w:rPr>
                    <w:rFonts w:ascii="Arial" w:hAnsi="Arial" w:cs="Arial"/>
                  </w:rPr>
                </w:pPr>
                <w:r>
                  <w:rPr>
                    <w:rFonts w:ascii="MS Gothic" w:eastAsia="MS Gothic" w:hAnsi="MS Gothic" w:cs="MS Gothic" w:hint="eastAsia"/>
                  </w:rPr>
                  <w:t>☒</w:t>
                </w:r>
              </w:p>
            </w:tc>
          </w:sdtContent>
        </w:sdt>
        <w:tc>
          <w:tcPr>
            <w:tcW w:w="1134" w:type="dxa"/>
            <w:vAlign w:val="center"/>
          </w:tcPr>
          <w:p w14:paraId="7FAB57B6" w14:textId="553711DE" w:rsidR="00930C3E" w:rsidRPr="002E32FC" w:rsidRDefault="6340AC12" w:rsidP="6340AC12">
            <w:pPr>
              <w:spacing w:after="0" w:line="240" w:lineRule="auto"/>
              <w:jc w:val="center"/>
              <w:rPr>
                <w:rFonts w:ascii="Arial" w:eastAsia="Arial" w:hAnsi="Arial" w:cs="Arial"/>
              </w:rPr>
            </w:pPr>
            <w:r w:rsidRPr="6340AC12">
              <w:rPr>
                <w:rFonts w:ascii="Arial" w:eastAsia="Arial" w:hAnsi="Arial" w:cs="Arial"/>
              </w:rPr>
              <w:t>1</w:t>
            </w:r>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6340AC1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7DDE4D7B" w:rsidR="00930C3E"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Team Development </w:t>
            </w:r>
            <w:r w:rsidRPr="6340AC12">
              <w:rPr>
                <w:rFonts w:ascii="Arial" w:eastAsia="Arial" w:hAnsi="Arial" w:cs="Arial"/>
                <w:sz w:val="18"/>
                <w:szCs w:val="18"/>
              </w:rPr>
              <w:t>( Up to three statements may be selected)</w:t>
            </w:r>
          </w:p>
          <w:p w14:paraId="6DA36711"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sz w:val="20"/>
                <w:szCs w:val="20"/>
              </w:rPr>
              <w:t xml:space="preserve">Development of skills and knowledge of others in the </w:t>
            </w:r>
            <w:r w:rsidRPr="6340AC12">
              <w:rPr>
                <w:rFonts w:ascii="Arial" w:eastAsia="Arial" w:hAnsi="Arial" w:cs="Arial"/>
                <w:b/>
                <w:bCs/>
                <w:sz w:val="20"/>
                <w:szCs w:val="20"/>
              </w:rPr>
              <w:t>direct work</w:t>
            </w:r>
            <w:r w:rsidRPr="6340AC12">
              <w:rPr>
                <w:rFonts w:ascii="Arial" w:eastAsia="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6340AC12">
        <w:trPr>
          <w:gridAfter w:val="1"/>
          <w:wAfter w:w="34" w:type="dxa"/>
          <w:cantSplit/>
          <w:trHeight w:val="520"/>
        </w:trPr>
        <w:tc>
          <w:tcPr>
            <w:tcW w:w="8897" w:type="dxa"/>
            <w:shd w:val="clear" w:color="auto" w:fill="auto"/>
            <w:vAlign w:val="center"/>
          </w:tcPr>
          <w:p w14:paraId="4B7F086C"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6372F38B"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4BF6134E"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0677C834" w14:textId="77777777" w:rsidTr="6340AC12">
        <w:trPr>
          <w:gridAfter w:val="1"/>
          <w:wAfter w:w="34" w:type="dxa"/>
          <w:cantSplit/>
          <w:trHeight w:val="520"/>
        </w:trPr>
        <w:tc>
          <w:tcPr>
            <w:tcW w:w="8897" w:type="dxa"/>
            <w:shd w:val="clear" w:color="auto" w:fill="auto"/>
            <w:vAlign w:val="center"/>
          </w:tcPr>
          <w:p w14:paraId="17421FAA" w14:textId="77777777" w:rsidR="00930C3E" w:rsidRDefault="6340AC12" w:rsidP="6340AC12">
            <w:pPr>
              <w:spacing w:after="120" w:line="240" w:lineRule="auto"/>
              <w:rPr>
                <w:rFonts w:ascii="Arial" w:eastAsia="Arial" w:hAnsi="Arial" w:cs="Arial"/>
              </w:rPr>
            </w:pPr>
            <w:r w:rsidRPr="6340AC12">
              <w:rPr>
                <w:rFonts w:ascii="Arial" w:eastAsia="Arial" w:hAnsi="Arial" w:cs="Arial"/>
              </w:rPr>
              <w:t>Identify training and development needs of an individual member of staff, define performance requirements, assess the application of learning to ensure that development activity has taken place.</w:t>
            </w:r>
          </w:p>
        </w:tc>
        <w:sdt>
          <w:sdtPr>
            <w:rPr>
              <w:rFonts w:ascii="Arial" w:hAnsi="Arial" w:cs="Arial"/>
            </w:rPr>
            <w:id w:val="1781688600"/>
            <w14:checkbox>
              <w14:checked w14:val="0"/>
              <w14:checkedState w14:val="2612" w14:font="MS Gothic"/>
              <w14:uncheckedState w14:val="2610" w14:font="MS Gothic"/>
            </w14:checkbox>
          </w:sdtPr>
          <w:sdtEndPr/>
          <w:sdtContent>
            <w:tc>
              <w:tcPr>
                <w:tcW w:w="709" w:type="dxa"/>
                <w:shd w:val="clear" w:color="auto" w:fill="auto"/>
                <w:vAlign w:val="center"/>
              </w:tcPr>
              <w:p w14:paraId="5EC58763" w14:textId="77777777" w:rsidR="00930C3E" w:rsidRPr="0025151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5AE7B781" w14:textId="77777777" w:rsidR="00930C3E" w:rsidRPr="002E32FC" w:rsidRDefault="00930C3E" w:rsidP="00183562">
            <w:pPr>
              <w:spacing w:after="0" w:line="240" w:lineRule="auto"/>
              <w:jc w:val="center"/>
              <w:rPr>
                <w:rFonts w:ascii="Arial" w:hAnsi="Arial" w:cs="Arial"/>
                <w:b/>
              </w:rPr>
            </w:pPr>
          </w:p>
        </w:tc>
      </w:tr>
      <w:tr w:rsidR="00930C3E" w:rsidRPr="002E32FC" w14:paraId="0783ADD6" w14:textId="77777777" w:rsidTr="6340AC12">
        <w:trPr>
          <w:gridAfter w:val="1"/>
          <w:wAfter w:w="34" w:type="dxa"/>
          <w:cantSplit/>
          <w:trHeight w:val="520"/>
        </w:trPr>
        <w:tc>
          <w:tcPr>
            <w:tcW w:w="8897" w:type="dxa"/>
            <w:shd w:val="clear" w:color="auto" w:fill="auto"/>
            <w:vAlign w:val="center"/>
          </w:tcPr>
          <w:p w14:paraId="3C481B6D"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Provide training to team members on specific tasks, equipment or activities as part of a formal training session. Give guidance on performance and provide feedback.</w:t>
            </w:r>
          </w:p>
        </w:tc>
        <w:sdt>
          <w:sdtPr>
            <w:rPr>
              <w:rFonts w:ascii="Arial" w:hAnsi="Arial" w:cs="Arial"/>
            </w:rPr>
            <w:id w:val="-2130853409"/>
            <w14:checkbox>
              <w14:checked w14:val="0"/>
              <w14:checkedState w14:val="2612" w14:font="MS Gothic"/>
              <w14:uncheckedState w14:val="2610" w14:font="MS Gothic"/>
            </w14:checkbox>
          </w:sdtPr>
          <w:sdtEndPr/>
          <w:sdtContent>
            <w:tc>
              <w:tcPr>
                <w:tcW w:w="709" w:type="dxa"/>
                <w:shd w:val="clear" w:color="auto" w:fill="auto"/>
                <w:vAlign w:val="center"/>
              </w:tcPr>
              <w:p w14:paraId="355108B4"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00C7AEA5" w14:textId="77777777" w:rsidR="00930C3E" w:rsidRPr="002E32FC" w:rsidRDefault="00930C3E" w:rsidP="00183562">
            <w:pPr>
              <w:spacing w:after="0" w:line="240" w:lineRule="auto"/>
              <w:jc w:val="center"/>
              <w:rPr>
                <w:rFonts w:ascii="Arial" w:hAnsi="Arial" w:cs="Arial"/>
                <w:b/>
              </w:rPr>
            </w:pPr>
          </w:p>
        </w:tc>
      </w:tr>
      <w:tr w:rsidR="00930C3E" w:rsidRPr="002E32FC" w14:paraId="1CF8C4A1" w14:textId="77777777" w:rsidTr="6340AC12">
        <w:trPr>
          <w:gridAfter w:val="1"/>
          <w:wAfter w:w="34" w:type="dxa"/>
          <w:cantSplit/>
          <w:trHeight w:val="585"/>
        </w:trPr>
        <w:tc>
          <w:tcPr>
            <w:tcW w:w="8897" w:type="dxa"/>
            <w:shd w:val="clear" w:color="auto" w:fill="auto"/>
            <w:vAlign w:val="center"/>
          </w:tcPr>
          <w:p w14:paraId="61B09F91" w14:textId="0A63EF11" w:rsidR="00930C3E" w:rsidRPr="002E32FC" w:rsidRDefault="6340AC12" w:rsidP="6340AC12">
            <w:pPr>
              <w:spacing w:after="0" w:line="240" w:lineRule="auto"/>
              <w:rPr>
                <w:rFonts w:ascii="Arial" w:eastAsia="Arial" w:hAnsi="Arial" w:cs="Arial"/>
              </w:rPr>
            </w:pPr>
            <w:r w:rsidRPr="6340AC12">
              <w:rPr>
                <w:rFonts w:ascii="Arial" w:eastAsia="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0"/>
              <w14:checkedState w14:val="2612" w14:font="MS Gothic"/>
              <w14:uncheckedState w14:val="2610" w14:font="MS Gothic"/>
            </w14:checkbox>
          </w:sdtPr>
          <w:sdtEndPr/>
          <w:sdtContent>
            <w:tc>
              <w:tcPr>
                <w:tcW w:w="709" w:type="dxa"/>
                <w:shd w:val="clear" w:color="auto" w:fill="auto"/>
                <w:vAlign w:val="center"/>
              </w:tcPr>
              <w:p w14:paraId="4FE665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tcBorders>
              <w:bottom w:val="single" w:sz="12" w:space="0" w:color="D9D9D9" w:themeColor="background1" w:themeShade="D9"/>
            </w:tcBorders>
            <w:vAlign w:val="center"/>
          </w:tcPr>
          <w:p w14:paraId="54C4CCFC" w14:textId="77777777" w:rsidR="00930C3E" w:rsidRPr="002E32FC" w:rsidRDefault="00930C3E" w:rsidP="00183562">
            <w:pPr>
              <w:spacing w:after="0" w:line="240" w:lineRule="auto"/>
              <w:jc w:val="center"/>
              <w:rPr>
                <w:rFonts w:ascii="Arial" w:hAnsi="Arial" w:cs="Arial"/>
                <w:b/>
              </w:rPr>
            </w:pPr>
          </w:p>
        </w:tc>
      </w:tr>
      <w:tr w:rsidR="00930C3E" w:rsidRPr="002E32FC" w14:paraId="6218AEDF" w14:textId="77777777" w:rsidTr="6340AC12">
        <w:trPr>
          <w:gridAfter w:val="1"/>
          <w:wAfter w:w="34" w:type="dxa"/>
          <w:cantSplit/>
          <w:trHeight w:val="585"/>
        </w:trPr>
        <w:tc>
          <w:tcPr>
            <w:tcW w:w="8897" w:type="dxa"/>
            <w:shd w:val="clear" w:color="auto" w:fill="auto"/>
            <w:vAlign w:val="center"/>
          </w:tcPr>
          <w:p w14:paraId="0E9C093E" w14:textId="77777777" w:rsidR="00930C3E" w:rsidRPr="002E32FC" w:rsidRDefault="6340AC12" w:rsidP="6340AC12">
            <w:pPr>
              <w:spacing w:after="0" w:line="240" w:lineRule="auto"/>
              <w:rPr>
                <w:rFonts w:ascii="Arial" w:eastAsia="Arial" w:hAnsi="Arial" w:cs="Arial"/>
              </w:rPr>
            </w:pPr>
            <w:r w:rsidRPr="6340AC12">
              <w:rPr>
                <w:rFonts w:ascii="Arial" w:eastAsia="Arial" w:hAnsi="Arial" w:cs="Arial"/>
              </w:rPr>
              <w:t>The role is not required to participate in the training or induction of other members of the direct work team</w:t>
            </w:r>
          </w:p>
        </w:tc>
        <w:sdt>
          <w:sdtPr>
            <w:rPr>
              <w:rFonts w:ascii="Arial" w:hAnsi="Arial" w:cs="Arial"/>
            </w:rPr>
            <w:id w:val="-396353962"/>
            <w14:checkbox>
              <w14:checked w14:val="1"/>
              <w14:checkedState w14:val="2612" w14:font="MS Gothic"/>
              <w14:uncheckedState w14:val="2610" w14:font="MS Gothic"/>
            </w14:checkbox>
          </w:sdtPr>
          <w:sdtEndPr/>
          <w:sdtContent>
            <w:tc>
              <w:tcPr>
                <w:tcW w:w="709" w:type="dxa"/>
                <w:shd w:val="clear" w:color="auto" w:fill="auto"/>
                <w:vAlign w:val="center"/>
              </w:tcPr>
              <w:p w14:paraId="131B3E35" w14:textId="2ED41346" w:rsidR="00930C3E" w:rsidRPr="002E32FC" w:rsidRDefault="00F00722" w:rsidP="00183562">
                <w:pPr>
                  <w:spacing w:after="0" w:line="240" w:lineRule="auto"/>
                  <w:jc w:val="center"/>
                  <w:rPr>
                    <w:rFonts w:ascii="MS Gothic" w:eastAsia="MS Gothic" w:hAnsi="MS Gothic" w:cs="MS Gothic"/>
                  </w:rPr>
                </w:pPr>
                <w:r>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6340AC1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6340AC12" w:rsidP="6340AC12">
            <w:pPr>
              <w:spacing w:after="120" w:line="240" w:lineRule="auto"/>
              <w:rPr>
                <w:rFonts w:ascii="Arial" w:eastAsia="Arial" w:hAnsi="Arial" w:cs="Arial"/>
                <w:sz w:val="18"/>
                <w:szCs w:val="18"/>
              </w:rPr>
            </w:pPr>
            <w:r w:rsidRPr="6340AC12">
              <w:rPr>
                <w:rFonts w:ascii="Arial" w:eastAsia="Arial" w:hAnsi="Arial" w:cs="Arial"/>
                <w:b/>
                <w:bCs/>
              </w:rPr>
              <w:t xml:space="preserve">Teaching and Learning (Training) </w:t>
            </w:r>
            <w:r w:rsidRPr="6340AC12">
              <w:rPr>
                <w:rFonts w:ascii="Arial" w:eastAsia="Arial" w:hAnsi="Arial" w:cs="Arial"/>
                <w:sz w:val="18"/>
                <w:szCs w:val="18"/>
              </w:rPr>
              <w:t>(Normally none, one, or two statements may be selected)</w:t>
            </w:r>
          </w:p>
          <w:p w14:paraId="033C41FF" w14:textId="77777777" w:rsidR="00930C3E" w:rsidRPr="00C5087E" w:rsidRDefault="6340AC12" w:rsidP="6340AC12">
            <w:pPr>
              <w:spacing w:after="120" w:line="240" w:lineRule="auto"/>
              <w:rPr>
                <w:rFonts w:ascii="Arial" w:eastAsia="Arial" w:hAnsi="Arial" w:cs="Arial"/>
                <w:sz w:val="18"/>
                <w:szCs w:val="18"/>
              </w:rPr>
            </w:pPr>
            <w:r w:rsidRPr="6340AC12">
              <w:rPr>
                <w:rFonts w:ascii="Arial" w:eastAsia="Arial" w:hAnsi="Arial" w:cs="Arial"/>
                <w:sz w:val="18"/>
                <w:szCs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p>
        </w:tc>
      </w:tr>
      <w:tr w:rsidR="00930C3E" w:rsidRPr="002E32FC" w14:paraId="4D0581E0" w14:textId="77777777" w:rsidTr="6340AC12">
        <w:trPr>
          <w:gridAfter w:val="1"/>
          <w:wAfter w:w="34" w:type="dxa"/>
          <w:cantSplit/>
          <w:trHeight w:val="520"/>
        </w:trPr>
        <w:tc>
          <w:tcPr>
            <w:tcW w:w="8897" w:type="dxa"/>
            <w:shd w:val="clear" w:color="auto" w:fill="auto"/>
            <w:vAlign w:val="center"/>
          </w:tcPr>
          <w:p w14:paraId="10EE7155"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Is the role required to:</w:t>
            </w:r>
          </w:p>
        </w:tc>
        <w:tc>
          <w:tcPr>
            <w:tcW w:w="709" w:type="dxa"/>
            <w:shd w:val="clear" w:color="auto" w:fill="auto"/>
          </w:tcPr>
          <w:p w14:paraId="267E8B5E"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Yes</w:t>
            </w:r>
          </w:p>
        </w:tc>
        <w:tc>
          <w:tcPr>
            <w:tcW w:w="1134" w:type="dxa"/>
          </w:tcPr>
          <w:p w14:paraId="5FB5658B" w14:textId="77777777" w:rsidR="00930C3E" w:rsidRPr="002E32FC" w:rsidRDefault="6340AC12" w:rsidP="6340AC12">
            <w:pPr>
              <w:spacing w:after="0" w:line="240" w:lineRule="auto"/>
              <w:rPr>
                <w:rFonts w:ascii="Arial" w:eastAsia="Arial" w:hAnsi="Arial" w:cs="Arial"/>
                <w:b/>
                <w:bCs/>
              </w:rPr>
            </w:pPr>
            <w:r w:rsidRPr="6340AC12">
              <w:rPr>
                <w:rFonts w:ascii="Arial" w:eastAsia="Arial" w:hAnsi="Arial" w:cs="Arial"/>
                <w:b/>
                <w:bCs/>
              </w:rPr>
              <w:t>Main duty no.</w:t>
            </w:r>
          </w:p>
        </w:tc>
      </w:tr>
      <w:tr w:rsidR="00930C3E" w:rsidRPr="002E32FC" w14:paraId="40769304" w14:textId="77777777" w:rsidTr="6340AC12">
        <w:trPr>
          <w:gridAfter w:val="1"/>
          <w:wAfter w:w="34" w:type="dxa"/>
          <w:cantSplit/>
          <w:trHeight w:val="520"/>
        </w:trPr>
        <w:tc>
          <w:tcPr>
            <w:tcW w:w="8897" w:type="dxa"/>
            <w:shd w:val="clear" w:color="auto" w:fill="auto"/>
            <w:vAlign w:val="center"/>
          </w:tcPr>
          <w:p w14:paraId="67545C4B"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Undertake delivery and assessment of modules or parts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2E32FC" w:rsidRDefault="00930C3E" w:rsidP="00183562">
            <w:pPr>
              <w:spacing w:after="0" w:line="240" w:lineRule="auto"/>
              <w:jc w:val="center"/>
              <w:rPr>
                <w:rFonts w:ascii="Arial" w:hAnsi="Arial" w:cs="Arial"/>
                <w:b/>
              </w:rPr>
            </w:pPr>
          </w:p>
        </w:tc>
      </w:tr>
      <w:tr w:rsidR="00930C3E" w:rsidRPr="002E32FC" w14:paraId="550C1A4F" w14:textId="77777777" w:rsidTr="6340AC12">
        <w:trPr>
          <w:gridAfter w:val="1"/>
          <w:wAfter w:w="34" w:type="dxa"/>
          <w:cantSplit/>
          <w:trHeight w:val="520"/>
        </w:trPr>
        <w:tc>
          <w:tcPr>
            <w:tcW w:w="8897" w:type="dxa"/>
            <w:shd w:val="clear" w:color="auto" w:fill="auto"/>
            <w:vAlign w:val="center"/>
          </w:tcPr>
          <w:p w14:paraId="1FF2DB7E"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2E32FC" w:rsidRDefault="00930C3E" w:rsidP="00183562">
            <w:pPr>
              <w:spacing w:after="0" w:line="240" w:lineRule="auto"/>
              <w:jc w:val="center"/>
              <w:rPr>
                <w:rFonts w:ascii="Arial" w:hAnsi="Arial" w:cs="Arial"/>
                <w:b/>
              </w:rPr>
            </w:pPr>
          </w:p>
        </w:tc>
      </w:tr>
      <w:tr w:rsidR="00930C3E" w:rsidRPr="002E32FC" w14:paraId="43B40954" w14:textId="77777777" w:rsidTr="6340AC12">
        <w:trPr>
          <w:gridAfter w:val="1"/>
          <w:wAfter w:w="34" w:type="dxa"/>
          <w:cantSplit/>
          <w:trHeight w:val="520"/>
        </w:trPr>
        <w:tc>
          <w:tcPr>
            <w:tcW w:w="8897" w:type="dxa"/>
            <w:shd w:val="clear" w:color="auto" w:fill="auto"/>
            <w:vAlign w:val="center"/>
          </w:tcPr>
          <w:p w14:paraId="4C5A28D5" w14:textId="77777777" w:rsidR="00930C3E" w:rsidRPr="002E32FC" w:rsidRDefault="6340AC12" w:rsidP="6340AC12">
            <w:pPr>
              <w:spacing w:after="120" w:line="240" w:lineRule="auto"/>
              <w:rPr>
                <w:rFonts w:ascii="Arial" w:eastAsia="Arial" w:hAnsi="Arial" w:cs="Arial"/>
              </w:rPr>
            </w:pPr>
            <w:r w:rsidRPr="6340AC12">
              <w:rPr>
                <w:rFonts w:ascii="Arial" w:eastAsia="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0"/>
              <w14:checkedState w14:val="2612" w14:font="MS Gothic"/>
              <w14:uncheckedState w14:val="2610" w14:font="MS Gothic"/>
            </w14:checkbox>
          </w:sdtPr>
          <w:sdtEndPr/>
          <w:sdtContent>
            <w:tc>
              <w:tcPr>
                <w:tcW w:w="709" w:type="dxa"/>
                <w:shd w:val="clear" w:color="auto" w:fill="auto"/>
                <w:vAlign w:val="center"/>
              </w:tcPr>
              <w:p w14:paraId="39DD4EF1"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A2A4C0A" w14:textId="77777777" w:rsidR="00930C3E" w:rsidRPr="002E32FC" w:rsidRDefault="00930C3E" w:rsidP="00183562">
            <w:pPr>
              <w:spacing w:after="0" w:line="240" w:lineRule="auto"/>
              <w:jc w:val="center"/>
              <w:rPr>
                <w:rFonts w:ascii="Arial" w:hAnsi="Arial" w:cs="Arial"/>
                <w:b/>
              </w:rPr>
            </w:pPr>
          </w:p>
        </w:tc>
      </w:tr>
      <w:tr w:rsidR="00930C3E" w:rsidRPr="002E32FC" w14:paraId="6E281601" w14:textId="77777777" w:rsidTr="6340AC12">
        <w:trPr>
          <w:gridAfter w:val="1"/>
          <w:wAfter w:w="34" w:type="dxa"/>
          <w:cantSplit/>
          <w:trHeight w:val="520"/>
        </w:trPr>
        <w:tc>
          <w:tcPr>
            <w:tcW w:w="8897" w:type="dxa"/>
            <w:shd w:val="clear" w:color="auto" w:fill="auto"/>
            <w:vAlign w:val="center"/>
          </w:tcPr>
          <w:p w14:paraId="6CD6B25B" w14:textId="2E1D3DA0" w:rsidR="00930C3E" w:rsidRPr="002E32FC" w:rsidRDefault="6340AC12" w:rsidP="6340AC12">
            <w:pPr>
              <w:spacing w:after="120" w:line="240" w:lineRule="auto"/>
              <w:rPr>
                <w:rFonts w:ascii="Arial" w:eastAsia="Arial" w:hAnsi="Arial" w:cs="Arial"/>
              </w:rPr>
            </w:pPr>
            <w:r w:rsidRPr="6340AC12">
              <w:rPr>
                <w:rFonts w:ascii="Arial" w:eastAsia="Arial" w:hAnsi="Arial" w:cs="Arial"/>
              </w:rPr>
              <w:t>Provide a general introduction for others (students, PIs, departmental staff) on how to operate systems or equipment, or undertake routine processes.</w:t>
            </w:r>
          </w:p>
        </w:tc>
        <w:sdt>
          <w:sdtPr>
            <w:rPr>
              <w:rFonts w:ascii="Arial" w:hAnsi="Arial" w:cs="Arial"/>
            </w:rPr>
            <w:id w:val="-541597954"/>
            <w14:checkbox>
              <w14:checked w14:val="1"/>
              <w14:checkedState w14:val="2612" w14:font="MS Gothic"/>
              <w14:uncheckedState w14:val="2610" w14:font="MS Gothic"/>
            </w14:checkbox>
          </w:sdtPr>
          <w:sdtEndPr/>
          <w:sdtContent>
            <w:tc>
              <w:tcPr>
                <w:tcW w:w="709" w:type="dxa"/>
                <w:shd w:val="clear" w:color="auto" w:fill="auto"/>
                <w:vAlign w:val="center"/>
              </w:tcPr>
              <w:p w14:paraId="03853AE8" w14:textId="63E4131A" w:rsidR="00930C3E" w:rsidRPr="002E32FC" w:rsidRDefault="00F00722" w:rsidP="00183562">
                <w:pPr>
                  <w:spacing w:after="0" w:line="240" w:lineRule="auto"/>
                  <w:jc w:val="center"/>
                  <w:rPr>
                    <w:rFonts w:ascii="Arial" w:hAnsi="Arial" w:cs="Arial"/>
                    <w:b/>
                  </w:rPr>
                </w:pPr>
                <w:r>
                  <w:rPr>
                    <w:rFonts w:ascii="MS Gothic" w:eastAsia="MS Gothic" w:hAnsi="MS Gothic" w:cs="MS Gothic" w:hint="eastAsia"/>
                  </w:rPr>
                  <w:t>☒</w:t>
                </w:r>
              </w:p>
            </w:tc>
          </w:sdtContent>
        </w:sdt>
        <w:tc>
          <w:tcPr>
            <w:tcW w:w="1134" w:type="dxa"/>
            <w:vAlign w:val="center"/>
          </w:tcPr>
          <w:p w14:paraId="293194D9" w14:textId="697A9CFB" w:rsidR="00930C3E" w:rsidRPr="00026BC3" w:rsidRDefault="00653C4A" w:rsidP="6340AC12">
            <w:pPr>
              <w:spacing w:after="0" w:line="240" w:lineRule="auto"/>
              <w:jc w:val="center"/>
              <w:rPr>
                <w:rFonts w:ascii="Arial" w:eastAsia="Arial" w:hAnsi="Arial" w:cs="Arial"/>
              </w:rPr>
            </w:pPr>
            <w:r>
              <w:rPr>
                <w:rFonts w:ascii="Arial" w:eastAsia="Arial" w:hAnsi="Arial" w:cs="Arial"/>
              </w:rPr>
              <w:t>8</w:t>
            </w:r>
          </w:p>
        </w:tc>
      </w:tr>
      <w:tr w:rsidR="00930C3E" w:rsidRPr="002E32FC" w14:paraId="0EA40DA7" w14:textId="77777777" w:rsidTr="6340AC1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6340AC12" w:rsidP="6340AC12">
            <w:pPr>
              <w:spacing w:after="0" w:line="240" w:lineRule="auto"/>
              <w:rPr>
                <w:rFonts w:ascii="Arial" w:eastAsia="Arial" w:hAnsi="Arial" w:cs="Arial"/>
              </w:rPr>
            </w:pPr>
            <w:r w:rsidRPr="6340AC12">
              <w:rPr>
                <w:rFonts w:ascii="Arial" w:eastAsia="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6340AC12" w:rsidP="6340AC12">
      <w:pPr>
        <w:spacing w:after="0" w:line="240" w:lineRule="auto"/>
        <w:rPr>
          <w:rFonts w:ascii="Arial" w:eastAsia="Arial" w:hAnsi="Arial" w:cs="Arial"/>
        </w:rPr>
      </w:pPr>
      <w:r w:rsidRPr="6340AC12">
        <w:rPr>
          <w:rFonts w:ascii="Arial" w:eastAsia="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6340AC12">
        <w:tc>
          <w:tcPr>
            <w:tcW w:w="1951" w:type="dxa"/>
          </w:tcPr>
          <w:p w14:paraId="35A7133D" w14:textId="77777777" w:rsidR="00930C3E" w:rsidRPr="006603F8" w:rsidRDefault="6340AC12" w:rsidP="6340AC12">
            <w:pPr>
              <w:spacing w:after="120"/>
              <w:rPr>
                <w:rFonts w:ascii="Arial" w:eastAsia="Arial" w:hAnsi="Arial" w:cs="Arial"/>
                <w:b/>
                <w:bCs/>
              </w:rPr>
            </w:pPr>
            <w:r w:rsidRPr="6340AC12">
              <w:rPr>
                <w:rFonts w:ascii="Arial" w:eastAsia="Arial" w:hAnsi="Arial" w:cs="Arial"/>
                <w:b/>
                <w:bCs/>
              </w:rPr>
              <w:t>Element</w:t>
            </w:r>
          </w:p>
        </w:tc>
        <w:tc>
          <w:tcPr>
            <w:tcW w:w="8789" w:type="dxa"/>
          </w:tcPr>
          <w:p w14:paraId="6599EB24" w14:textId="77777777" w:rsidR="00930C3E" w:rsidRPr="006603F8" w:rsidRDefault="6340AC12" w:rsidP="6340AC12">
            <w:pPr>
              <w:spacing w:after="120"/>
              <w:rPr>
                <w:rFonts w:ascii="Arial" w:eastAsia="Arial" w:hAnsi="Arial" w:cs="Arial"/>
              </w:rPr>
            </w:pPr>
            <w:r w:rsidRPr="6340AC12">
              <w:rPr>
                <w:rFonts w:ascii="Arial" w:eastAsia="Arial" w:hAnsi="Arial" w:cs="Arial"/>
                <w:b/>
                <w:bCs/>
              </w:rPr>
              <w:t>Guidance (the element covers)</w:t>
            </w:r>
          </w:p>
        </w:tc>
      </w:tr>
      <w:tr w:rsidR="00930C3E" w:rsidRPr="006603F8" w14:paraId="3DA03FF5" w14:textId="77777777" w:rsidTr="6340AC12">
        <w:tc>
          <w:tcPr>
            <w:tcW w:w="1951" w:type="dxa"/>
          </w:tcPr>
          <w:p w14:paraId="674844E8" w14:textId="77777777" w:rsidR="00930C3E" w:rsidRPr="006603F8" w:rsidRDefault="6340AC12" w:rsidP="6340AC12">
            <w:pPr>
              <w:spacing w:after="120"/>
              <w:rPr>
                <w:rFonts w:ascii="Arial" w:eastAsia="Arial" w:hAnsi="Arial" w:cs="Arial"/>
                <w:b/>
                <w:bCs/>
              </w:rPr>
            </w:pPr>
            <w:r w:rsidRPr="6340AC12">
              <w:rPr>
                <w:rFonts w:ascii="Arial" w:eastAsia="Arial" w:hAnsi="Arial" w:cs="Arial"/>
                <w:b/>
                <w:bCs/>
              </w:rPr>
              <w:t>Teamwork and Motivation</w:t>
            </w:r>
          </w:p>
        </w:tc>
        <w:tc>
          <w:tcPr>
            <w:tcW w:w="8789" w:type="dxa"/>
          </w:tcPr>
          <w:p w14:paraId="5A88653A" w14:textId="77777777" w:rsidR="00930C3E" w:rsidRPr="006603F8" w:rsidRDefault="6340AC12" w:rsidP="6340AC12">
            <w:pPr>
              <w:spacing w:after="120"/>
              <w:rPr>
                <w:rFonts w:ascii="Arial" w:eastAsia="Arial" w:hAnsi="Arial" w:cs="Arial"/>
              </w:rPr>
            </w:pPr>
            <w:r w:rsidRPr="6340AC12">
              <w:rPr>
                <w:rFonts w:ascii="Arial" w:eastAsia="Arial" w:hAnsi="Arial" w:cs="Arial"/>
              </w:rPr>
              <w:t>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6340AC12">
        <w:tc>
          <w:tcPr>
            <w:tcW w:w="1951" w:type="dxa"/>
          </w:tcPr>
          <w:p w14:paraId="47C26455" w14:textId="77777777" w:rsidR="00930C3E" w:rsidRPr="006603F8" w:rsidRDefault="6340AC12" w:rsidP="6340AC12">
            <w:pPr>
              <w:spacing w:after="120"/>
              <w:rPr>
                <w:rFonts w:ascii="Arial" w:eastAsia="Arial" w:hAnsi="Arial" w:cs="Arial"/>
              </w:rPr>
            </w:pPr>
            <w:r w:rsidRPr="6340AC12">
              <w:rPr>
                <w:rStyle w:val="Strong"/>
                <w:rFonts w:ascii="Arial" w:eastAsia="Arial" w:hAnsi="Arial" w:cs="Arial"/>
              </w:rPr>
              <w:t>Sensory and Physical Demands</w:t>
            </w:r>
          </w:p>
        </w:tc>
        <w:tc>
          <w:tcPr>
            <w:tcW w:w="8789" w:type="dxa"/>
          </w:tcPr>
          <w:p w14:paraId="078FF1EA" w14:textId="77777777" w:rsidR="00930C3E" w:rsidRPr="006603F8" w:rsidRDefault="6340AC12" w:rsidP="6340AC12">
            <w:pPr>
              <w:spacing w:after="120"/>
              <w:rPr>
                <w:rFonts w:ascii="Arial" w:eastAsia="Arial" w:hAnsi="Arial" w:cs="Arial"/>
              </w:rPr>
            </w:pPr>
            <w:r w:rsidRPr="6340AC12">
              <w:rPr>
                <w:rFonts w:ascii="Arial" w:eastAsia="Arial" w:hAnsi="Arial" w:cs="Arial"/>
              </w:rPr>
              <w:t>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6340AC12">
        <w:tc>
          <w:tcPr>
            <w:tcW w:w="1951" w:type="dxa"/>
          </w:tcPr>
          <w:p w14:paraId="17CD64D9" w14:textId="77777777" w:rsidR="00930C3E" w:rsidRPr="006603F8" w:rsidRDefault="6340AC12" w:rsidP="6340AC12">
            <w:pPr>
              <w:spacing w:after="120"/>
              <w:rPr>
                <w:rFonts w:ascii="Arial" w:eastAsia="Arial" w:hAnsi="Arial" w:cs="Arial"/>
              </w:rPr>
            </w:pPr>
            <w:r w:rsidRPr="6340AC12">
              <w:rPr>
                <w:rStyle w:val="Strong"/>
                <w:rFonts w:ascii="Arial" w:eastAsia="Arial" w:hAnsi="Arial" w:cs="Arial"/>
              </w:rPr>
              <w:t>Work Environment</w:t>
            </w:r>
          </w:p>
        </w:tc>
        <w:tc>
          <w:tcPr>
            <w:tcW w:w="8789" w:type="dxa"/>
          </w:tcPr>
          <w:p w14:paraId="3DA2A4A9" w14:textId="77777777" w:rsidR="00930C3E" w:rsidRPr="006603F8" w:rsidRDefault="6340AC12" w:rsidP="6340AC12">
            <w:pPr>
              <w:spacing w:after="120"/>
              <w:rPr>
                <w:rFonts w:ascii="Arial" w:eastAsia="Arial" w:hAnsi="Arial" w:cs="Arial"/>
              </w:rPr>
            </w:pPr>
            <w:r w:rsidRPr="6340AC12">
              <w:rPr>
                <w:rFonts w:ascii="Arial" w:eastAsia="Arial" w:hAnsi="Arial" w:cs="Arial"/>
              </w:rPr>
              <w:t>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6340AC12">
        <w:tc>
          <w:tcPr>
            <w:tcW w:w="1951" w:type="dxa"/>
          </w:tcPr>
          <w:p w14:paraId="7560785D" w14:textId="77777777" w:rsidR="00930C3E" w:rsidRPr="006603F8" w:rsidRDefault="6340AC12" w:rsidP="6340AC12">
            <w:pPr>
              <w:spacing w:after="120"/>
              <w:rPr>
                <w:rFonts w:ascii="Arial" w:eastAsia="Arial" w:hAnsi="Arial" w:cs="Arial"/>
              </w:rPr>
            </w:pPr>
            <w:r w:rsidRPr="6340AC12">
              <w:rPr>
                <w:rStyle w:val="Strong"/>
                <w:rFonts w:ascii="Arial" w:eastAsia="Arial" w:hAnsi="Arial" w:cs="Arial"/>
              </w:rPr>
              <w:t>Knowledge and Experience</w:t>
            </w:r>
          </w:p>
        </w:tc>
        <w:tc>
          <w:tcPr>
            <w:tcW w:w="8789" w:type="dxa"/>
          </w:tcPr>
          <w:p w14:paraId="10F6830C" w14:textId="77777777" w:rsidR="00930C3E" w:rsidRPr="006603F8" w:rsidRDefault="6340AC12" w:rsidP="6340AC12">
            <w:pPr>
              <w:spacing w:after="120"/>
              <w:rPr>
                <w:rFonts w:ascii="Arial" w:eastAsia="Arial" w:hAnsi="Arial" w:cs="Arial"/>
              </w:rPr>
            </w:pPr>
            <w:r w:rsidRPr="6340AC12">
              <w:rPr>
                <w:rFonts w:ascii="Arial" w:eastAsia="Arial" w:hAnsi="Arial" w:cs="Arial"/>
              </w:rPr>
              <w:t>Relevant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B65667">
      <w:pPr>
        <w:pStyle w:val="ListParagraph"/>
        <w:spacing w:after="0" w:line="240" w:lineRule="auto"/>
        <w:outlineLvl w:val="0"/>
        <w:rPr>
          <w:rFonts w:ascii="Arial" w:hAnsi="Arial" w:cs="Arial"/>
        </w:rPr>
      </w:pPr>
    </w:p>
    <w:sectPr w:rsidR="00930C3E" w:rsidRPr="00336A77" w:rsidSect="00534C85">
      <w:headerReference w:type="default" r:id="rId17"/>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4931" w14:textId="77777777" w:rsidR="002B79FB" w:rsidRDefault="002B79FB" w:rsidP="00F76A6B">
      <w:pPr>
        <w:spacing w:after="0" w:line="240" w:lineRule="auto"/>
      </w:pPr>
      <w:r>
        <w:separator/>
      </w:r>
    </w:p>
  </w:endnote>
  <w:endnote w:type="continuationSeparator" w:id="0">
    <w:p w14:paraId="53CA335C" w14:textId="77777777" w:rsidR="002B79FB" w:rsidRDefault="002B79FB"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FEC0" w14:textId="77777777" w:rsidR="000904B5" w:rsidRDefault="000904B5" w:rsidP="00CC631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0904B5" w:rsidRDefault="000904B5"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19F6" w14:textId="77777777" w:rsidR="002B79FB" w:rsidRDefault="002B79FB" w:rsidP="00F76A6B">
      <w:pPr>
        <w:spacing w:after="0" w:line="240" w:lineRule="auto"/>
      </w:pPr>
      <w:r>
        <w:separator/>
      </w:r>
    </w:p>
  </w:footnote>
  <w:footnote w:type="continuationSeparator" w:id="0">
    <w:p w14:paraId="61B5C50F" w14:textId="77777777" w:rsidR="002B79FB" w:rsidRDefault="002B79FB"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1804" w14:textId="6991582B" w:rsidR="000904B5" w:rsidRPr="006110D7" w:rsidRDefault="000904B5" w:rsidP="6340AC12">
    <w:pPr>
      <w:pStyle w:val="Header"/>
      <w:jc w:val="right"/>
      <w:rPr>
        <w:sz w:val="28"/>
        <w:szCs w:val="28"/>
      </w:rPr>
    </w:pPr>
    <w:r>
      <w:rPr>
        <w:sz w:val="28"/>
        <w:szCs w:val="28"/>
      </w:rPr>
      <w:t>Profile Code: t4</w:t>
    </w:r>
    <w:r w:rsidRPr="6340AC12">
      <w:rPr>
        <w:sz w:val="28"/>
        <w:szCs w:val="28"/>
      </w:rPr>
      <w:t>comt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0904B5" w:rsidRDefault="000904B5">
    <w:pPr>
      <w:pStyle w:val="Header"/>
      <w:jc w:val="right"/>
    </w:pPr>
  </w:p>
  <w:p w14:paraId="3CA229CE" w14:textId="77777777" w:rsidR="000904B5" w:rsidRDefault="00090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B3A65"/>
    <w:multiLevelType w:val="hybridMultilevel"/>
    <w:tmpl w:val="EB14D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014D55"/>
    <w:multiLevelType w:val="hybridMultilevel"/>
    <w:tmpl w:val="601A5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154D36"/>
    <w:multiLevelType w:val="hybridMultilevel"/>
    <w:tmpl w:val="3F9E08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28"/>
  </w:num>
  <w:num w:numId="5">
    <w:abstractNumId w:val="24"/>
  </w:num>
  <w:num w:numId="6">
    <w:abstractNumId w:val="31"/>
  </w:num>
  <w:num w:numId="7">
    <w:abstractNumId w:val="2"/>
  </w:num>
  <w:num w:numId="8">
    <w:abstractNumId w:val="0"/>
  </w:num>
  <w:num w:numId="9">
    <w:abstractNumId w:val="15"/>
  </w:num>
  <w:num w:numId="10">
    <w:abstractNumId w:val="19"/>
  </w:num>
  <w:num w:numId="11">
    <w:abstractNumId w:val="7"/>
  </w:num>
  <w:num w:numId="12">
    <w:abstractNumId w:val="3"/>
  </w:num>
  <w:num w:numId="13">
    <w:abstractNumId w:val="16"/>
  </w:num>
  <w:num w:numId="14">
    <w:abstractNumId w:val="4"/>
  </w:num>
  <w:num w:numId="15">
    <w:abstractNumId w:val="20"/>
  </w:num>
  <w:num w:numId="16">
    <w:abstractNumId w:val="3"/>
  </w:num>
  <w:num w:numId="17">
    <w:abstractNumId w:val="21"/>
  </w:num>
  <w:num w:numId="18">
    <w:abstractNumId w:val="10"/>
  </w:num>
  <w:num w:numId="19">
    <w:abstractNumId w:val="29"/>
  </w:num>
  <w:num w:numId="20">
    <w:abstractNumId w:val="27"/>
  </w:num>
  <w:num w:numId="21">
    <w:abstractNumId w:val="30"/>
  </w:num>
  <w:num w:numId="22">
    <w:abstractNumId w:val="25"/>
  </w:num>
  <w:num w:numId="23">
    <w:abstractNumId w:val="14"/>
  </w:num>
  <w:num w:numId="24">
    <w:abstractNumId w:val="13"/>
  </w:num>
  <w:num w:numId="25">
    <w:abstractNumId w:val="32"/>
  </w:num>
  <w:num w:numId="26">
    <w:abstractNumId w:val="5"/>
  </w:num>
  <w:num w:numId="27">
    <w:abstractNumId w:val="5"/>
  </w:num>
  <w:num w:numId="28">
    <w:abstractNumId w:val="9"/>
  </w:num>
  <w:num w:numId="29">
    <w:abstractNumId w:val="12"/>
  </w:num>
  <w:num w:numId="30">
    <w:abstractNumId w:val="1"/>
  </w:num>
  <w:num w:numId="31">
    <w:abstractNumId w:val="26"/>
  </w:num>
  <w:num w:numId="32">
    <w:abstractNumId w:val="23"/>
  </w:num>
  <w:num w:numId="33">
    <w:abstractNumId w:val="18"/>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6782"/>
    <w:rsid w:val="00022536"/>
    <w:rsid w:val="00022642"/>
    <w:rsid w:val="00022E85"/>
    <w:rsid w:val="000264D6"/>
    <w:rsid w:val="00026BC3"/>
    <w:rsid w:val="00030249"/>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46ED"/>
    <w:rsid w:val="00074F08"/>
    <w:rsid w:val="0008223F"/>
    <w:rsid w:val="0008381D"/>
    <w:rsid w:val="00083A1B"/>
    <w:rsid w:val="0008555C"/>
    <w:rsid w:val="000904B5"/>
    <w:rsid w:val="000904D7"/>
    <w:rsid w:val="0009119B"/>
    <w:rsid w:val="00094F36"/>
    <w:rsid w:val="00095FCA"/>
    <w:rsid w:val="000960D6"/>
    <w:rsid w:val="000A05ED"/>
    <w:rsid w:val="000A422A"/>
    <w:rsid w:val="000A4A3A"/>
    <w:rsid w:val="000B254E"/>
    <w:rsid w:val="000B2B5A"/>
    <w:rsid w:val="000B2E7B"/>
    <w:rsid w:val="000B4CE5"/>
    <w:rsid w:val="000B4E78"/>
    <w:rsid w:val="000B56C8"/>
    <w:rsid w:val="000B6A78"/>
    <w:rsid w:val="000B7192"/>
    <w:rsid w:val="000C2637"/>
    <w:rsid w:val="000C2838"/>
    <w:rsid w:val="000C41D8"/>
    <w:rsid w:val="000C63CD"/>
    <w:rsid w:val="000D3AF9"/>
    <w:rsid w:val="000D593A"/>
    <w:rsid w:val="000E0462"/>
    <w:rsid w:val="000E72A5"/>
    <w:rsid w:val="000E7623"/>
    <w:rsid w:val="000F0E28"/>
    <w:rsid w:val="000F2493"/>
    <w:rsid w:val="000F44B7"/>
    <w:rsid w:val="000F47C9"/>
    <w:rsid w:val="000F641A"/>
    <w:rsid w:val="000F752F"/>
    <w:rsid w:val="00100CE5"/>
    <w:rsid w:val="0010166E"/>
    <w:rsid w:val="0010241F"/>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7371"/>
    <w:rsid w:val="0013771D"/>
    <w:rsid w:val="001379DB"/>
    <w:rsid w:val="00143BB6"/>
    <w:rsid w:val="0014706F"/>
    <w:rsid w:val="00150800"/>
    <w:rsid w:val="00151254"/>
    <w:rsid w:val="00155E7B"/>
    <w:rsid w:val="001629C5"/>
    <w:rsid w:val="00165063"/>
    <w:rsid w:val="00174BB5"/>
    <w:rsid w:val="00175304"/>
    <w:rsid w:val="0017723B"/>
    <w:rsid w:val="0017723F"/>
    <w:rsid w:val="00183562"/>
    <w:rsid w:val="0018359A"/>
    <w:rsid w:val="00184631"/>
    <w:rsid w:val="001847A1"/>
    <w:rsid w:val="001901CA"/>
    <w:rsid w:val="00194472"/>
    <w:rsid w:val="001A12DE"/>
    <w:rsid w:val="001A6ABC"/>
    <w:rsid w:val="001B4C7E"/>
    <w:rsid w:val="001C7E15"/>
    <w:rsid w:val="001D04B7"/>
    <w:rsid w:val="001D3487"/>
    <w:rsid w:val="001D49E0"/>
    <w:rsid w:val="001D4E0E"/>
    <w:rsid w:val="001E15D6"/>
    <w:rsid w:val="001E36CD"/>
    <w:rsid w:val="001E39AE"/>
    <w:rsid w:val="001E5ABD"/>
    <w:rsid w:val="001F220C"/>
    <w:rsid w:val="001F2917"/>
    <w:rsid w:val="001F4911"/>
    <w:rsid w:val="001F4D8A"/>
    <w:rsid w:val="00200384"/>
    <w:rsid w:val="002018A3"/>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650E"/>
    <w:rsid w:val="00297CE2"/>
    <w:rsid w:val="002A3893"/>
    <w:rsid w:val="002B0E0E"/>
    <w:rsid w:val="002B0F4D"/>
    <w:rsid w:val="002B3F83"/>
    <w:rsid w:val="002B79FB"/>
    <w:rsid w:val="002B7ACC"/>
    <w:rsid w:val="002C0D74"/>
    <w:rsid w:val="002C4EDE"/>
    <w:rsid w:val="002C7ED3"/>
    <w:rsid w:val="002D2046"/>
    <w:rsid w:val="002D4486"/>
    <w:rsid w:val="002D6F1F"/>
    <w:rsid w:val="002D7B1F"/>
    <w:rsid w:val="002E32FC"/>
    <w:rsid w:val="002E41A8"/>
    <w:rsid w:val="002E73E3"/>
    <w:rsid w:val="002F0B02"/>
    <w:rsid w:val="002F1B11"/>
    <w:rsid w:val="002F1FD8"/>
    <w:rsid w:val="002F2652"/>
    <w:rsid w:val="003026F2"/>
    <w:rsid w:val="00303F3E"/>
    <w:rsid w:val="003048C7"/>
    <w:rsid w:val="00304F69"/>
    <w:rsid w:val="00310579"/>
    <w:rsid w:val="00310B68"/>
    <w:rsid w:val="00314222"/>
    <w:rsid w:val="00314773"/>
    <w:rsid w:val="0031519C"/>
    <w:rsid w:val="0031562D"/>
    <w:rsid w:val="00321AD4"/>
    <w:rsid w:val="00323995"/>
    <w:rsid w:val="00331555"/>
    <w:rsid w:val="00336A77"/>
    <w:rsid w:val="00342A34"/>
    <w:rsid w:val="00346B61"/>
    <w:rsid w:val="00346FA7"/>
    <w:rsid w:val="003477A7"/>
    <w:rsid w:val="00350386"/>
    <w:rsid w:val="00354DF1"/>
    <w:rsid w:val="0035687C"/>
    <w:rsid w:val="00356AA2"/>
    <w:rsid w:val="003576CF"/>
    <w:rsid w:val="0035774A"/>
    <w:rsid w:val="00363D03"/>
    <w:rsid w:val="00365249"/>
    <w:rsid w:val="00366F84"/>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A32"/>
    <w:rsid w:val="003B2FCF"/>
    <w:rsid w:val="003B75DE"/>
    <w:rsid w:val="003C30F8"/>
    <w:rsid w:val="003C7056"/>
    <w:rsid w:val="003D40A6"/>
    <w:rsid w:val="003E0AC1"/>
    <w:rsid w:val="003E0D18"/>
    <w:rsid w:val="003E4C15"/>
    <w:rsid w:val="003E4CD2"/>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41CE4"/>
    <w:rsid w:val="004430FE"/>
    <w:rsid w:val="004445AB"/>
    <w:rsid w:val="00447E7B"/>
    <w:rsid w:val="0045036D"/>
    <w:rsid w:val="00450476"/>
    <w:rsid w:val="00452053"/>
    <w:rsid w:val="0045365C"/>
    <w:rsid w:val="00462668"/>
    <w:rsid w:val="00471036"/>
    <w:rsid w:val="00473EF9"/>
    <w:rsid w:val="004779F9"/>
    <w:rsid w:val="00482CBD"/>
    <w:rsid w:val="00484DF9"/>
    <w:rsid w:val="0048523F"/>
    <w:rsid w:val="00491F2A"/>
    <w:rsid w:val="00492667"/>
    <w:rsid w:val="0049542E"/>
    <w:rsid w:val="00496599"/>
    <w:rsid w:val="004A2F59"/>
    <w:rsid w:val="004A37A0"/>
    <w:rsid w:val="004B0F9F"/>
    <w:rsid w:val="004B2900"/>
    <w:rsid w:val="004B3578"/>
    <w:rsid w:val="004B67D3"/>
    <w:rsid w:val="004B7886"/>
    <w:rsid w:val="004C10A1"/>
    <w:rsid w:val="004C47C3"/>
    <w:rsid w:val="004D2B2C"/>
    <w:rsid w:val="004D305D"/>
    <w:rsid w:val="004D3CD3"/>
    <w:rsid w:val="004D50F4"/>
    <w:rsid w:val="004D77B7"/>
    <w:rsid w:val="004D7E3D"/>
    <w:rsid w:val="004E1EF1"/>
    <w:rsid w:val="004E2C1D"/>
    <w:rsid w:val="004E319B"/>
    <w:rsid w:val="004E394B"/>
    <w:rsid w:val="004E6416"/>
    <w:rsid w:val="004F0521"/>
    <w:rsid w:val="004F0E96"/>
    <w:rsid w:val="004F5379"/>
    <w:rsid w:val="004F615F"/>
    <w:rsid w:val="004F758E"/>
    <w:rsid w:val="00502500"/>
    <w:rsid w:val="005073F7"/>
    <w:rsid w:val="0051340B"/>
    <w:rsid w:val="0051654B"/>
    <w:rsid w:val="00517D9E"/>
    <w:rsid w:val="00523C03"/>
    <w:rsid w:val="005263D3"/>
    <w:rsid w:val="00530880"/>
    <w:rsid w:val="0053176E"/>
    <w:rsid w:val="0053251C"/>
    <w:rsid w:val="00533E90"/>
    <w:rsid w:val="00534C85"/>
    <w:rsid w:val="005361CE"/>
    <w:rsid w:val="00543ECE"/>
    <w:rsid w:val="00545512"/>
    <w:rsid w:val="005511E3"/>
    <w:rsid w:val="00552CE2"/>
    <w:rsid w:val="00554A29"/>
    <w:rsid w:val="00554A55"/>
    <w:rsid w:val="00555A42"/>
    <w:rsid w:val="005578B6"/>
    <w:rsid w:val="005579E6"/>
    <w:rsid w:val="0056072D"/>
    <w:rsid w:val="005619A0"/>
    <w:rsid w:val="00573516"/>
    <w:rsid w:val="00574CF3"/>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CCC"/>
    <w:rsid w:val="005C4451"/>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0D7"/>
    <w:rsid w:val="006111FB"/>
    <w:rsid w:val="00611926"/>
    <w:rsid w:val="00613742"/>
    <w:rsid w:val="00621F3C"/>
    <w:rsid w:val="00622709"/>
    <w:rsid w:val="00622C35"/>
    <w:rsid w:val="00630A99"/>
    <w:rsid w:val="00630AF3"/>
    <w:rsid w:val="006324DA"/>
    <w:rsid w:val="00632D6F"/>
    <w:rsid w:val="00633B0A"/>
    <w:rsid w:val="00634215"/>
    <w:rsid w:val="00634DE1"/>
    <w:rsid w:val="006357FB"/>
    <w:rsid w:val="00637BF1"/>
    <w:rsid w:val="00637CEA"/>
    <w:rsid w:val="00642A41"/>
    <w:rsid w:val="006445E5"/>
    <w:rsid w:val="0065118D"/>
    <w:rsid w:val="00651903"/>
    <w:rsid w:val="00651B36"/>
    <w:rsid w:val="00653C4A"/>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576F"/>
    <w:rsid w:val="006C6496"/>
    <w:rsid w:val="006D0F20"/>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4AF3"/>
    <w:rsid w:val="00717086"/>
    <w:rsid w:val="00720E30"/>
    <w:rsid w:val="0072543F"/>
    <w:rsid w:val="0073212A"/>
    <w:rsid w:val="00736BC6"/>
    <w:rsid w:val="00740047"/>
    <w:rsid w:val="00744464"/>
    <w:rsid w:val="00744E8F"/>
    <w:rsid w:val="0074555D"/>
    <w:rsid w:val="00746D29"/>
    <w:rsid w:val="007507E5"/>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59D6"/>
    <w:rsid w:val="00786CC3"/>
    <w:rsid w:val="007902DA"/>
    <w:rsid w:val="00791216"/>
    <w:rsid w:val="00795769"/>
    <w:rsid w:val="0079599B"/>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1C63"/>
    <w:rsid w:val="007C2B52"/>
    <w:rsid w:val="007C4327"/>
    <w:rsid w:val="007D16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17D3B"/>
    <w:rsid w:val="0082142F"/>
    <w:rsid w:val="00821E9B"/>
    <w:rsid w:val="008235BE"/>
    <w:rsid w:val="00827E22"/>
    <w:rsid w:val="00827E6C"/>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3258"/>
    <w:rsid w:val="00954DDE"/>
    <w:rsid w:val="00955021"/>
    <w:rsid w:val="00955A5E"/>
    <w:rsid w:val="00965A7D"/>
    <w:rsid w:val="009702BE"/>
    <w:rsid w:val="00981E7E"/>
    <w:rsid w:val="0098643B"/>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324"/>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675C5"/>
    <w:rsid w:val="00A737DB"/>
    <w:rsid w:val="00A73EEA"/>
    <w:rsid w:val="00A74AFE"/>
    <w:rsid w:val="00A76855"/>
    <w:rsid w:val="00A80176"/>
    <w:rsid w:val="00A81539"/>
    <w:rsid w:val="00A854FD"/>
    <w:rsid w:val="00A8704A"/>
    <w:rsid w:val="00A8734C"/>
    <w:rsid w:val="00AA0D9F"/>
    <w:rsid w:val="00AA487A"/>
    <w:rsid w:val="00AA6A57"/>
    <w:rsid w:val="00AA6A99"/>
    <w:rsid w:val="00AA7C58"/>
    <w:rsid w:val="00AB1EA7"/>
    <w:rsid w:val="00AB358C"/>
    <w:rsid w:val="00AB4DA4"/>
    <w:rsid w:val="00AC0B61"/>
    <w:rsid w:val="00AC2BD4"/>
    <w:rsid w:val="00AC31C1"/>
    <w:rsid w:val="00AC3F50"/>
    <w:rsid w:val="00AC4994"/>
    <w:rsid w:val="00AD1331"/>
    <w:rsid w:val="00AD4C7E"/>
    <w:rsid w:val="00AE2137"/>
    <w:rsid w:val="00AE2FC1"/>
    <w:rsid w:val="00AE357C"/>
    <w:rsid w:val="00AE503F"/>
    <w:rsid w:val="00AE5F21"/>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C7E"/>
    <w:rsid w:val="00B27F61"/>
    <w:rsid w:val="00B343EA"/>
    <w:rsid w:val="00B40FDE"/>
    <w:rsid w:val="00B422C7"/>
    <w:rsid w:val="00B4303B"/>
    <w:rsid w:val="00B44639"/>
    <w:rsid w:val="00B44C7E"/>
    <w:rsid w:val="00B4502B"/>
    <w:rsid w:val="00B473B9"/>
    <w:rsid w:val="00B50194"/>
    <w:rsid w:val="00B5070A"/>
    <w:rsid w:val="00B55162"/>
    <w:rsid w:val="00B6075F"/>
    <w:rsid w:val="00B608A7"/>
    <w:rsid w:val="00B63B0B"/>
    <w:rsid w:val="00B65591"/>
    <w:rsid w:val="00B65667"/>
    <w:rsid w:val="00B6695B"/>
    <w:rsid w:val="00B673AE"/>
    <w:rsid w:val="00B72059"/>
    <w:rsid w:val="00B77866"/>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0DBB"/>
    <w:rsid w:val="00BD1C63"/>
    <w:rsid w:val="00BD295B"/>
    <w:rsid w:val="00BD306F"/>
    <w:rsid w:val="00BD50D5"/>
    <w:rsid w:val="00BE0327"/>
    <w:rsid w:val="00BE0658"/>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38E"/>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4D2C"/>
    <w:rsid w:val="00C45A8F"/>
    <w:rsid w:val="00C54DD2"/>
    <w:rsid w:val="00C55A35"/>
    <w:rsid w:val="00C5763E"/>
    <w:rsid w:val="00C65F0F"/>
    <w:rsid w:val="00C665E9"/>
    <w:rsid w:val="00C670D5"/>
    <w:rsid w:val="00C7109B"/>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232E"/>
    <w:rsid w:val="00CC5DDC"/>
    <w:rsid w:val="00CC631B"/>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42C0A"/>
    <w:rsid w:val="00D43C6E"/>
    <w:rsid w:val="00D46811"/>
    <w:rsid w:val="00D51DFC"/>
    <w:rsid w:val="00D55FEB"/>
    <w:rsid w:val="00D61AB8"/>
    <w:rsid w:val="00D71CA8"/>
    <w:rsid w:val="00D73600"/>
    <w:rsid w:val="00D7409A"/>
    <w:rsid w:val="00D77A71"/>
    <w:rsid w:val="00D82751"/>
    <w:rsid w:val="00D8484A"/>
    <w:rsid w:val="00D9255B"/>
    <w:rsid w:val="00D97E19"/>
    <w:rsid w:val="00DA1BD6"/>
    <w:rsid w:val="00DA2604"/>
    <w:rsid w:val="00DA49F7"/>
    <w:rsid w:val="00DA4B2E"/>
    <w:rsid w:val="00DB0ED0"/>
    <w:rsid w:val="00DB1AFC"/>
    <w:rsid w:val="00DB3D65"/>
    <w:rsid w:val="00DB4AFA"/>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2AA5"/>
    <w:rsid w:val="00EF4E23"/>
    <w:rsid w:val="00F00722"/>
    <w:rsid w:val="00F02E06"/>
    <w:rsid w:val="00F03033"/>
    <w:rsid w:val="00F03BA4"/>
    <w:rsid w:val="00F046DB"/>
    <w:rsid w:val="00F04EFF"/>
    <w:rsid w:val="00F07E81"/>
    <w:rsid w:val="00F07FC6"/>
    <w:rsid w:val="00F10115"/>
    <w:rsid w:val="00F15602"/>
    <w:rsid w:val="00F175A1"/>
    <w:rsid w:val="00F20C3C"/>
    <w:rsid w:val="00F2182D"/>
    <w:rsid w:val="00F21B54"/>
    <w:rsid w:val="00F23419"/>
    <w:rsid w:val="00F30F54"/>
    <w:rsid w:val="00F314A8"/>
    <w:rsid w:val="00F3433B"/>
    <w:rsid w:val="00F34E99"/>
    <w:rsid w:val="00F3660B"/>
    <w:rsid w:val="00F36BC2"/>
    <w:rsid w:val="00F4223F"/>
    <w:rsid w:val="00F44D1F"/>
    <w:rsid w:val="00F460C6"/>
    <w:rsid w:val="00F5237C"/>
    <w:rsid w:val="00F65D29"/>
    <w:rsid w:val="00F670C5"/>
    <w:rsid w:val="00F732FB"/>
    <w:rsid w:val="00F74C53"/>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B6880"/>
    <w:rsid w:val="00FC027F"/>
    <w:rsid w:val="00FC317E"/>
    <w:rsid w:val="00FC36EA"/>
    <w:rsid w:val="00FC3838"/>
    <w:rsid w:val="00FC5B01"/>
    <w:rsid w:val="00FC63E7"/>
    <w:rsid w:val="00FC6699"/>
    <w:rsid w:val="00FC6915"/>
    <w:rsid w:val="00FD1DE3"/>
    <w:rsid w:val="00FD23EE"/>
    <w:rsid w:val="00FD4A91"/>
    <w:rsid w:val="00FD7188"/>
    <w:rsid w:val="00FD7CB3"/>
    <w:rsid w:val="00FE2E42"/>
    <w:rsid w:val="00FF269C"/>
    <w:rsid w:val="00FF27A9"/>
    <w:rsid w:val="00FF3108"/>
    <w:rsid w:val="00FF4A5F"/>
    <w:rsid w:val="00FF5DB7"/>
    <w:rsid w:val="00FF68B2"/>
    <w:rsid w:val="6340A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F973A"/>
  <w15:docId w15:val="{954C9065-754E-4D31-8B20-78C9620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recruitment/step-3-recruit-and-select/complete-short-listing/assess-behavioural-attribu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recruitment-planning-and-preparation/construct-selection-criteria/using-behaviour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r.admin.cam.ac.uk/forms/hr7-further-information-templ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cam.ac.uk/offices/hr/policy/behavioural/" TargetMode="External"/><Relationship Id="rId5" Type="http://schemas.openxmlformats.org/officeDocument/2006/relationships/webSettings" Target="webSettings.xml"/><Relationship Id="rId15" Type="http://schemas.openxmlformats.org/officeDocument/2006/relationships/hyperlink" Target="http://www.hr.admin.cam.ac.uk/forms/hr7-further-information-templat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admin.cam.ac.uk/recruitment/step-3-recruit-and-select/conduct-selection-activities/using-behavioural-attrib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0EC9-42E9-4101-883B-91B3D444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432E0B4B</Template>
  <TotalTime>7</TotalTime>
  <Pages>10</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8</cp:revision>
  <cp:lastPrinted>2017-02-16T16:01:00Z</cp:lastPrinted>
  <dcterms:created xsi:type="dcterms:W3CDTF">2017-04-04T14:04:00Z</dcterms:created>
  <dcterms:modified xsi:type="dcterms:W3CDTF">2017-04-18T10:45:00Z</dcterms:modified>
</cp:coreProperties>
</file>